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48F36B08" w:rsidR="00ED5F8F" w:rsidRPr="00190DC9" w:rsidRDefault="00ED5F8F" w:rsidP="00BD65E9">
      <w:pPr>
        <w:spacing w:line="271" w:lineRule="auto"/>
        <w:rPr>
          <w:rFonts w:ascii="Microsoft YaHei" w:eastAsia="Microsoft YaHei" w:hAnsi="Microsoft YaHei"/>
          <w:b/>
          <w:szCs w:val="19"/>
          <w:lang w:val="fr-CH"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E61318" w:rsidRPr="00E61318">
        <w:rPr>
          <w:rFonts w:ascii="Microsoft YaHei" w:eastAsia="Microsoft YaHei" w:hAnsi="Microsoft YaHei" w:hint="eastAsia"/>
          <w:b/>
          <w:szCs w:val="19"/>
          <w:lang w:eastAsia="zh-CN"/>
        </w:rPr>
        <w:t>2025年1月</w:t>
      </w:r>
      <w:r w:rsidR="00190DC9">
        <w:rPr>
          <w:rFonts w:ascii="Microsoft YaHei" w:eastAsia="Microsoft YaHei" w:hAnsi="Microsoft YaHei"/>
          <w:b/>
          <w:szCs w:val="19"/>
          <w:lang w:eastAsia="zh-CN"/>
        </w:rPr>
        <w:t xml:space="preserve"> 23</w:t>
      </w:r>
      <w:r w:rsidR="00E61318" w:rsidRPr="00E61318">
        <w:rPr>
          <w:rFonts w:ascii="Microsoft YaHei" w:eastAsia="Microsoft YaHei" w:hAnsi="Microsoft YaHei" w:hint="eastAsia"/>
          <w:b/>
          <w:szCs w:val="19"/>
          <w:lang w:eastAsia="zh-CN"/>
        </w:rPr>
        <w:t>日</w:t>
      </w:r>
      <w:r w:rsidR="00190DC9">
        <w:rPr>
          <w:rFonts w:ascii="Microsoft YaHei" w:eastAsia="Microsoft YaHei" w:hAnsi="Microsoft YaHei"/>
          <w:b/>
          <w:szCs w:val="19"/>
          <w:lang w:val="fr-CH" w:eastAsia="zh-CN"/>
        </w:rPr>
        <w:br/>
      </w:r>
    </w:p>
    <w:p w14:paraId="6A689787" w14:textId="77777777" w:rsidR="00BD65E9" w:rsidRPr="00BE5656" w:rsidRDefault="00BD65E9" w:rsidP="00BD65E9">
      <w:pPr>
        <w:spacing w:line="271" w:lineRule="auto"/>
        <w:rPr>
          <w:rFonts w:ascii="Microsoft YaHei" w:eastAsia="Microsoft YaHei" w:hAnsi="Microsoft YaHei" w:cs="Arial"/>
          <w:sz w:val="20"/>
          <w:szCs w:val="20"/>
          <w:lang w:eastAsia="ja-JP"/>
        </w:rPr>
      </w:pPr>
    </w:p>
    <w:p w14:paraId="6BD9D8FF" w14:textId="77777777" w:rsidR="00DF7909" w:rsidRPr="00DF7909" w:rsidRDefault="00DF7909" w:rsidP="00DF7909">
      <w:pPr>
        <w:spacing w:line="276" w:lineRule="auto"/>
        <w:rPr>
          <w:rFonts w:asciiTheme="majorHAnsi" w:eastAsiaTheme="minorEastAsia" w:hAnsiTheme="majorHAnsi" w:cstheme="majorHAnsi"/>
          <w:b/>
          <w:bCs/>
          <w:sz w:val="24"/>
          <w:shd w:val="clear" w:color="auto" w:fill="FFFFFF"/>
          <w:lang w:val="en-US" w:eastAsia="zh-CN"/>
        </w:rPr>
      </w:pPr>
      <w:r w:rsidRPr="00DF7909">
        <w:rPr>
          <w:rFonts w:asciiTheme="majorHAnsi" w:eastAsiaTheme="minorEastAsia" w:hAnsiTheme="majorHAnsi" w:cstheme="majorHAnsi"/>
          <w:b/>
          <w:sz w:val="24"/>
          <w:shd w:val="clear" w:color="auto" w:fill="FFFFFF"/>
          <w:lang w:val="zh-CN" w:eastAsia="zh-CN" w:bidi="zh-CN"/>
        </w:rPr>
        <w:t>博斯特</w:t>
      </w:r>
      <w:r w:rsidRPr="00DF7909">
        <w:rPr>
          <w:rFonts w:asciiTheme="majorHAnsi" w:eastAsiaTheme="minorEastAsia" w:hAnsiTheme="majorHAnsi" w:cstheme="majorHAnsi"/>
          <w:b/>
          <w:sz w:val="24"/>
          <w:shd w:val="clear" w:color="auto" w:fill="FFFFFF"/>
          <w:lang w:val="zh-CN" w:eastAsia="zh-CN" w:bidi="zh-CN"/>
        </w:rPr>
        <w:t>EXPERTCUT 106 PER</w:t>
      </w:r>
      <w:r w:rsidRPr="00DF7909">
        <w:rPr>
          <w:rFonts w:asciiTheme="majorHAnsi" w:eastAsiaTheme="minorEastAsia" w:hAnsiTheme="majorHAnsi" w:cstheme="majorHAnsi"/>
          <w:b/>
          <w:sz w:val="24"/>
          <w:shd w:val="clear" w:color="auto" w:fill="FFFFFF"/>
          <w:lang w:val="zh-CN" w:eastAsia="zh-CN" w:bidi="zh-CN"/>
        </w:rPr>
        <w:t>：颠覆创新，大幅提升效率与生产力</w:t>
      </w:r>
      <w:r w:rsidRPr="00DF7909">
        <w:rPr>
          <w:rFonts w:asciiTheme="majorHAnsi" w:eastAsiaTheme="minorEastAsia" w:hAnsiTheme="majorHAnsi" w:cstheme="majorHAnsi"/>
          <w:b/>
          <w:sz w:val="24"/>
          <w:shd w:val="clear" w:color="auto" w:fill="FFFFFF"/>
          <w:lang w:val="zh-CN" w:eastAsia="zh-CN" w:bidi="zh-CN"/>
        </w:rPr>
        <w:t xml:space="preserve"> </w:t>
      </w:r>
    </w:p>
    <w:p w14:paraId="1F66A4F3" w14:textId="77777777" w:rsidR="00DF7909" w:rsidRPr="00DF7909" w:rsidRDefault="00DF7909" w:rsidP="00DF7909">
      <w:pPr>
        <w:rPr>
          <w:rFonts w:asciiTheme="majorHAnsi" w:eastAsiaTheme="minorEastAsia" w:hAnsiTheme="majorHAnsi" w:cstheme="majorHAnsi"/>
          <w:b/>
          <w:bCs/>
          <w:sz w:val="20"/>
          <w:szCs w:val="20"/>
          <w:lang w:val="en-US" w:eastAsia="zh-CN"/>
        </w:rPr>
      </w:pPr>
    </w:p>
    <w:p w14:paraId="3FD2D0EC" w14:textId="77777777" w:rsidR="00DF7909" w:rsidRPr="00DF7909" w:rsidRDefault="00DF7909" w:rsidP="00DF7909">
      <w:pPr>
        <w:spacing w:line="276" w:lineRule="auto"/>
        <w:rPr>
          <w:rFonts w:asciiTheme="majorHAnsi" w:eastAsiaTheme="minorEastAsia" w:hAnsiTheme="majorHAnsi" w:cstheme="majorHAnsi"/>
          <w:b/>
          <w:bCs/>
          <w:sz w:val="20"/>
          <w:szCs w:val="20"/>
          <w:shd w:val="clear" w:color="auto" w:fill="FFFFFF"/>
          <w:lang w:val="en-US" w:eastAsia="zh-CN"/>
        </w:rPr>
      </w:pPr>
      <w:r w:rsidRPr="00DF7909">
        <w:rPr>
          <w:rFonts w:asciiTheme="majorHAnsi" w:eastAsiaTheme="minorEastAsia" w:hAnsiTheme="majorHAnsi" w:cstheme="majorHAnsi"/>
          <w:sz w:val="20"/>
          <w:szCs w:val="20"/>
          <w:shd w:val="clear" w:color="auto" w:fill="FFFFFF"/>
          <w:lang w:val="zh-CN" w:eastAsia="zh-CN" w:bidi="zh-CN"/>
        </w:rPr>
        <w:t>作为全球印刷和加工设备及服务的领军企业，博斯特在其明星产品</w:t>
      </w:r>
      <w:r w:rsidRPr="00DF7909">
        <w:rPr>
          <w:rFonts w:asciiTheme="majorHAnsi" w:eastAsiaTheme="minorEastAsia" w:hAnsiTheme="majorHAnsi" w:cstheme="majorHAnsi"/>
          <w:sz w:val="20"/>
          <w:szCs w:val="20"/>
          <w:shd w:val="clear" w:color="auto" w:fill="FFFFFF"/>
          <w:lang w:val="zh-CN" w:eastAsia="zh-CN" w:bidi="zh-CN"/>
        </w:rPr>
        <w:t>EXPERTCUT 106 PER</w:t>
      </w:r>
      <w:r w:rsidRPr="00DF7909">
        <w:rPr>
          <w:rFonts w:asciiTheme="majorHAnsi" w:eastAsiaTheme="minorEastAsia" w:hAnsiTheme="majorHAnsi" w:cstheme="majorHAnsi"/>
          <w:sz w:val="20"/>
          <w:szCs w:val="20"/>
          <w:shd w:val="clear" w:color="auto" w:fill="FFFFFF"/>
          <w:lang w:val="zh-CN" w:eastAsia="zh-CN" w:bidi="zh-CN"/>
        </w:rPr>
        <w:t>模切机上引入了两项突破性创新。这两项新功能不仅能显著缩短每份作业的补压时间，最高可达</w:t>
      </w:r>
      <w:r w:rsidRPr="00DF7909">
        <w:rPr>
          <w:rFonts w:asciiTheme="majorHAnsi" w:eastAsiaTheme="minorEastAsia" w:hAnsiTheme="majorHAnsi" w:cstheme="majorHAnsi"/>
          <w:sz w:val="20"/>
          <w:szCs w:val="20"/>
          <w:shd w:val="clear" w:color="auto" w:fill="FFFFFF"/>
          <w:lang w:val="zh-CN" w:eastAsia="zh-CN" w:bidi="zh-CN"/>
        </w:rPr>
        <w:t>15</w:t>
      </w:r>
      <w:r w:rsidRPr="00DF7909">
        <w:rPr>
          <w:rFonts w:asciiTheme="majorHAnsi" w:eastAsiaTheme="minorEastAsia" w:hAnsiTheme="majorHAnsi" w:cstheme="majorHAnsi"/>
          <w:sz w:val="20"/>
          <w:szCs w:val="20"/>
          <w:shd w:val="clear" w:color="auto" w:fill="FFFFFF"/>
          <w:lang w:val="zh-CN" w:eastAsia="zh-CN" w:bidi="zh-CN"/>
        </w:rPr>
        <w:t>分钟，而且还能有效减少纸板消耗。</w:t>
      </w:r>
    </w:p>
    <w:p w14:paraId="15A5D4FD" w14:textId="77777777" w:rsidR="00DF7909" w:rsidRPr="00DF7909" w:rsidRDefault="00DF7909" w:rsidP="00DF7909">
      <w:pPr>
        <w:spacing w:line="276" w:lineRule="auto"/>
        <w:rPr>
          <w:rFonts w:asciiTheme="majorHAnsi" w:eastAsiaTheme="minorEastAsia" w:hAnsiTheme="majorHAnsi" w:cstheme="majorHAnsi"/>
          <w:b/>
          <w:bCs/>
          <w:sz w:val="20"/>
          <w:szCs w:val="20"/>
          <w:shd w:val="clear" w:color="auto" w:fill="FFFFFF"/>
          <w:lang w:val="en-US" w:eastAsia="zh-CN"/>
        </w:rPr>
      </w:pPr>
    </w:p>
    <w:p w14:paraId="15E8ACEE" w14:textId="77777777" w:rsidR="00DF7909" w:rsidRPr="00DF7909" w:rsidRDefault="00DF7909" w:rsidP="00DF7909">
      <w:pPr>
        <w:spacing w:line="276" w:lineRule="auto"/>
        <w:rPr>
          <w:rFonts w:asciiTheme="majorHAnsi" w:eastAsiaTheme="minorEastAsia" w:hAnsiTheme="majorHAnsi" w:cstheme="majorHAnsi"/>
          <w:sz w:val="20"/>
          <w:szCs w:val="20"/>
          <w:shd w:val="clear" w:color="auto" w:fill="FFFFFF"/>
          <w:lang w:val="en-US" w:eastAsia="zh-CN"/>
        </w:rPr>
      </w:pPr>
      <w:r w:rsidRPr="00DF7909">
        <w:rPr>
          <w:rFonts w:asciiTheme="majorHAnsi" w:eastAsiaTheme="minorEastAsia" w:hAnsiTheme="majorHAnsi" w:cstheme="majorHAnsi"/>
          <w:sz w:val="20"/>
          <w:szCs w:val="20"/>
          <w:shd w:val="clear" w:color="auto" w:fill="FFFFFF"/>
          <w:lang w:val="zh-CN" w:eastAsia="zh-CN" w:bidi="zh-CN"/>
        </w:rPr>
        <w:t>升级后的模切机旨在通过优化工具和提升纸板套准精度，帮助加工商显著节省设置时间和资源。其中，全新</w:t>
      </w:r>
      <w:r w:rsidRPr="00DF7909">
        <w:rPr>
          <w:rFonts w:asciiTheme="majorHAnsi" w:eastAsiaTheme="minorEastAsia" w:hAnsiTheme="majorHAnsi" w:cstheme="majorHAnsi"/>
          <w:sz w:val="20"/>
          <w:szCs w:val="20"/>
          <w:shd w:val="clear" w:color="auto" w:fill="FFFFFF"/>
          <w:lang w:val="zh-CN" w:eastAsia="zh-CN" w:bidi="zh-CN"/>
        </w:rPr>
        <w:t>ACCUPLATEN</w:t>
      </w:r>
      <w:r w:rsidRPr="00DF7909">
        <w:rPr>
          <w:rFonts w:asciiTheme="majorHAnsi" w:eastAsiaTheme="minorEastAsia" w:hAnsiTheme="majorHAnsi" w:cstheme="majorHAnsi"/>
          <w:sz w:val="20"/>
          <w:szCs w:val="20"/>
          <w:shd w:val="clear" w:color="auto" w:fill="FFFFFF"/>
          <w:lang w:val="zh-CN" w:eastAsia="zh-CN" w:bidi="zh-CN"/>
        </w:rPr>
        <w:t>精密模台和</w:t>
      </w:r>
      <w:r w:rsidRPr="00DF7909">
        <w:rPr>
          <w:rFonts w:asciiTheme="majorHAnsi" w:eastAsiaTheme="minorEastAsia" w:hAnsiTheme="majorHAnsi" w:cstheme="majorHAnsi"/>
          <w:sz w:val="20"/>
          <w:szCs w:val="20"/>
          <w:shd w:val="clear" w:color="auto" w:fill="FFFFFF"/>
          <w:lang w:val="zh-CN" w:eastAsia="zh-CN" w:bidi="zh-CN"/>
        </w:rPr>
        <w:t>ZERO PATCHING</w:t>
      </w:r>
      <w:r w:rsidRPr="00DF7909">
        <w:rPr>
          <w:rFonts w:asciiTheme="majorHAnsi" w:eastAsiaTheme="minorEastAsia" w:hAnsiTheme="majorHAnsi" w:cstheme="majorHAnsi"/>
          <w:sz w:val="20"/>
          <w:szCs w:val="20"/>
          <w:shd w:val="clear" w:color="auto" w:fill="FFFFFF"/>
          <w:lang w:val="zh-CN" w:eastAsia="zh-CN" w:bidi="zh-CN"/>
        </w:rPr>
        <w:t>零补压板的引入，能够最大限度地减少或补偿模台在加工过程中的变形，从而确保模切精度。同时，创新的</w:t>
      </w:r>
      <w:r w:rsidRPr="00DF7909">
        <w:rPr>
          <w:rFonts w:asciiTheme="majorHAnsi" w:eastAsiaTheme="minorEastAsia" w:hAnsiTheme="majorHAnsi" w:cstheme="majorHAnsi"/>
          <w:sz w:val="20"/>
          <w:szCs w:val="20"/>
          <w:shd w:val="clear" w:color="auto" w:fill="FFFFFF"/>
          <w:lang w:val="zh-CN" w:eastAsia="zh-CN" w:bidi="zh-CN"/>
        </w:rPr>
        <w:t>POWER REGISTER Plus</w:t>
      </w:r>
      <w:r w:rsidRPr="00DF7909">
        <w:rPr>
          <w:rFonts w:asciiTheme="majorHAnsi" w:eastAsiaTheme="minorEastAsia" w:hAnsiTheme="majorHAnsi" w:cstheme="majorHAnsi"/>
          <w:sz w:val="20"/>
          <w:szCs w:val="20"/>
          <w:shd w:val="clear" w:color="auto" w:fill="FFFFFF"/>
          <w:lang w:val="zh-CN" w:eastAsia="zh-CN" w:bidi="zh-CN"/>
        </w:rPr>
        <w:t>电子套准系统，通过减少纸张浪费，进一步提高生产效率。</w:t>
      </w:r>
    </w:p>
    <w:p w14:paraId="1A3ED0B9" w14:textId="77777777" w:rsidR="00DF7909" w:rsidRPr="00DF7909" w:rsidRDefault="00DF7909" w:rsidP="00DF7909">
      <w:pPr>
        <w:spacing w:line="276" w:lineRule="auto"/>
        <w:rPr>
          <w:rFonts w:asciiTheme="majorHAnsi" w:eastAsiaTheme="minorEastAsia" w:hAnsiTheme="majorHAnsi" w:cstheme="majorHAnsi"/>
          <w:sz w:val="20"/>
          <w:szCs w:val="20"/>
          <w:shd w:val="clear" w:color="auto" w:fill="FFFFFF"/>
          <w:lang w:val="en-US" w:eastAsia="zh-CN"/>
        </w:rPr>
      </w:pPr>
    </w:p>
    <w:p w14:paraId="76DA0DC3" w14:textId="77777777" w:rsidR="00DF7909" w:rsidRPr="00DF7909" w:rsidRDefault="00DF7909" w:rsidP="00DF7909">
      <w:pPr>
        <w:spacing w:line="276" w:lineRule="auto"/>
        <w:rPr>
          <w:rFonts w:asciiTheme="majorHAnsi" w:eastAsiaTheme="minorEastAsia" w:hAnsiTheme="majorHAnsi" w:cstheme="majorHAnsi"/>
          <w:szCs w:val="22"/>
          <w:lang w:val="en-US" w:eastAsia="zh-CN"/>
        </w:rPr>
      </w:pPr>
      <w:r w:rsidRPr="00DF7909">
        <w:rPr>
          <w:rFonts w:asciiTheme="majorHAnsi" w:eastAsiaTheme="minorEastAsia" w:hAnsiTheme="majorHAnsi" w:cstheme="majorHAnsi"/>
          <w:szCs w:val="22"/>
          <w:lang w:val="zh-CN" w:eastAsia="zh-CN" w:bidi="zh-CN"/>
        </w:rPr>
        <w:t>通过引入</w:t>
      </w:r>
      <w:r w:rsidRPr="00DF7909">
        <w:rPr>
          <w:rFonts w:asciiTheme="majorHAnsi" w:eastAsiaTheme="minorEastAsia" w:hAnsiTheme="majorHAnsi" w:cstheme="majorHAnsi"/>
          <w:szCs w:val="22"/>
          <w:lang w:val="zh-CN" w:eastAsia="zh-CN" w:bidi="zh-CN"/>
        </w:rPr>
        <w:t>SPEED CHANGE</w:t>
      </w:r>
      <w:r w:rsidRPr="00DF7909">
        <w:rPr>
          <w:rFonts w:asciiTheme="majorHAnsi" w:eastAsiaTheme="minorEastAsia" w:hAnsiTheme="majorHAnsi" w:cstheme="majorHAnsi"/>
          <w:szCs w:val="22"/>
          <w:lang w:val="zh-CN" w:eastAsia="zh-CN" w:bidi="zh-CN"/>
        </w:rPr>
        <w:t>功能集，博斯特将折叠彩盒模切机系列的设置时间缩短了</w:t>
      </w:r>
      <w:r w:rsidRPr="00DF7909">
        <w:rPr>
          <w:rFonts w:asciiTheme="majorHAnsi" w:eastAsiaTheme="minorEastAsia" w:hAnsiTheme="majorHAnsi" w:cstheme="majorHAnsi"/>
          <w:szCs w:val="22"/>
          <w:lang w:val="zh-CN" w:eastAsia="zh-CN" w:bidi="zh-CN"/>
        </w:rPr>
        <w:t>15</w:t>
      </w:r>
      <w:r w:rsidRPr="00DF7909">
        <w:rPr>
          <w:rFonts w:asciiTheme="majorHAnsi" w:eastAsiaTheme="minorEastAsia" w:hAnsiTheme="majorHAnsi" w:cstheme="majorHAnsi"/>
          <w:szCs w:val="22"/>
          <w:lang w:val="zh-CN" w:eastAsia="zh-CN" w:bidi="zh-CN"/>
        </w:rPr>
        <w:t>分钟，大幅提升了生产效率。此外，</w:t>
      </w:r>
      <w:r w:rsidRPr="00DF7909">
        <w:rPr>
          <w:rFonts w:asciiTheme="majorHAnsi" w:eastAsiaTheme="minorEastAsia" w:hAnsiTheme="majorHAnsi" w:cstheme="majorHAnsi"/>
          <w:szCs w:val="22"/>
          <w:lang w:val="zh-CN" w:eastAsia="zh-CN" w:bidi="zh-CN"/>
        </w:rPr>
        <w:t>EXPERTCUT 106 PER</w:t>
      </w:r>
      <w:r w:rsidRPr="00DF7909">
        <w:rPr>
          <w:rFonts w:asciiTheme="majorHAnsi" w:eastAsiaTheme="minorEastAsia" w:hAnsiTheme="majorHAnsi" w:cstheme="majorHAnsi"/>
          <w:szCs w:val="22"/>
          <w:lang w:val="zh-CN" w:eastAsia="zh-CN" w:bidi="zh-CN"/>
        </w:rPr>
        <w:t>模切机还配备了可选的高效能套件和一系列创新技术，进一步树立了行业新标杆。</w:t>
      </w:r>
    </w:p>
    <w:p w14:paraId="264EF9C3" w14:textId="77777777" w:rsidR="00DF7909" w:rsidRPr="00DF7909" w:rsidRDefault="00DF7909" w:rsidP="00DF7909">
      <w:pPr>
        <w:spacing w:line="276" w:lineRule="auto"/>
        <w:rPr>
          <w:rFonts w:asciiTheme="majorHAnsi" w:eastAsiaTheme="minorEastAsia" w:hAnsiTheme="majorHAnsi" w:cstheme="majorHAnsi"/>
          <w:szCs w:val="22"/>
          <w:lang w:val="en-US" w:eastAsia="zh-CN"/>
        </w:rPr>
      </w:pPr>
    </w:p>
    <w:p w14:paraId="3ED0747F"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en-US" w:eastAsia="zh-CN"/>
        </w:rPr>
      </w:pPr>
      <w:r w:rsidRPr="00DF7909">
        <w:rPr>
          <w:rFonts w:asciiTheme="majorHAnsi" w:eastAsiaTheme="minorEastAsia" w:hAnsiTheme="majorHAnsi" w:cstheme="majorHAnsi"/>
          <w:b/>
          <w:sz w:val="20"/>
          <w:szCs w:val="20"/>
          <w:lang w:val="zh-CN" w:eastAsia="zh-CN" w:bidi="zh-CN"/>
        </w:rPr>
        <w:t>使用</w:t>
      </w:r>
      <w:r w:rsidRPr="00DF7909">
        <w:rPr>
          <w:rFonts w:asciiTheme="majorHAnsi" w:eastAsiaTheme="minorEastAsia" w:hAnsiTheme="majorHAnsi" w:cstheme="majorHAnsi"/>
          <w:b/>
          <w:sz w:val="20"/>
          <w:szCs w:val="20"/>
          <w:lang w:val="zh-CN" w:eastAsia="zh-CN" w:bidi="zh-CN"/>
        </w:rPr>
        <w:t>ACCUPLATEN</w:t>
      </w:r>
      <w:r w:rsidRPr="00DF7909">
        <w:rPr>
          <w:rFonts w:asciiTheme="majorHAnsi" w:eastAsiaTheme="minorEastAsia" w:hAnsiTheme="majorHAnsi" w:cstheme="majorHAnsi"/>
          <w:b/>
          <w:sz w:val="20"/>
          <w:szCs w:val="20"/>
          <w:lang w:val="zh-CN" w:eastAsia="zh-CN" w:bidi="zh-CN"/>
        </w:rPr>
        <w:t>精密模台和</w:t>
      </w:r>
      <w:r w:rsidRPr="00DF7909">
        <w:rPr>
          <w:rFonts w:asciiTheme="majorHAnsi" w:eastAsiaTheme="minorEastAsia" w:hAnsiTheme="majorHAnsi" w:cstheme="majorHAnsi"/>
          <w:b/>
          <w:sz w:val="20"/>
          <w:szCs w:val="20"/>
          <w:lang w:val="zh-CN" w:eastAsia="zh-CN" w:bidi="zh-CN"/>
        </w:rPr>
        <w:t>ZERO PATCHING</w:t>
      </w:r>
      <w:r w:rsidRPr="00DF7909">
        <w:rPr>
          <w:rFonts w:asciiTheme="majorHAnsi" w:eastAsiaTheme="minorEastAsia" w:hAnsiTheme="majorHAnsi" w:cstheme="majorHAnsi"/>
          <w:b/>
          <w:sz w:val="20"/>
          <w:szCs w:val="20"/>
          <w:lang w:val="zh-CN" w:eastAsia="zh-CN" w:bidi="zh-CN"/>
        </w:rPr>
        <w:t>零补压板，延长开机时间</w:t>
      </w:r>
    </w:p>
    <w:p w14:paraId="5E1210FD"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r w:rsidRPr="00DF7909">
        <w:rPr>
          <w:rFonts w:asciiTheme="majorHAnsi" w:eastAsiaTheme="minorEastAsia" w:hAnsiTheme="majorHAnsi" w:cstheme="majorHAnsi"/>
          <w:sz w:val="20"/>
          <w:szCs w:val="20"/>
          <w:lang w:val="zh-CN" w:eastAsia="zh-CN" w:bidi="zh-CN"/>
        </w:rPr>
        <w:t>在</w:t>
      </w:r>
      <w:r w:rsidRPr="00DF7909">
        <w:rPr>
          <w:rFonts w:asciiTheme="majorHAnsi" w:eastAsiaTheme="minorEastAsia" w:hAnsiTheme="majorHAnsi" w:cstheme="majorHAnsi"/>
          <w:sz w:val="20"/>
          <w:szCs w:val="20"/>
          <w:lang w:val="zh-CN" w:eastAsia="zh-CN" w:bidi="zh-CN"/>
        </w:rPr>
        <w:t>2024</w:t>
      </w:r>
      <w:r w:rsidRPr="00DF7909">
        <w:rPr>
          <w:rFonts w:asciiTheme="majorHAnsi" w:eastAsiaTheme="minorEastAsia" w:hAnsiTheme="majorHAnsi" w:cstheme="majorHAnsi"/>
          <w:sz w:val="20"/>
          <w:szCs w:val="20"/>
          <w:lang w:val="zh-CN" w:eastAsia="zh-CN" w:bidi="zh-CN"/>
        </w:rPr>
        <w:t>年德鲁巴展上，博斯特向全球隆重推出了一项模切行业颠覆性的创新</w:t>
      </w:r>
      <w:r w:rsidRPr="00DF7909">
        <w:rPr>
          <w:rFonts w:asciiTheme="majorHAnsi" w:eastAsiaTheme="minorEastAsia" w:hAnsiTheme="majorHAnsi" w:cstheme="majorHAnsi"/>
          <w:sz w:val="20"/>
          <w:szCs w:val="20"/>
          <w:lang w:val="zh-CN" w:eastAsia="zh-CN" w:bidi="zh-CN"/>
        </w:rPr>
        <w:t>——ACCUPLATEN</w:t>
      </w:r>
      <w:r w:rsidRPr="00DF7909">
        <w:rPr>
          <w:rFonts w:asciiTheme="majorHAnsi" w:eastAsiaTheme="minorEastAsia" w:hAnsiTheme="majorHAnsi" w:cstheme="majorHAnsi"/>
          <w:sz w:val="20"/>
          <w:szCs w:val="20"/>
          <w:lang w:val="zh-CN" w:eastAsia="zh-CN" w:bidi="zh-CN"/>
        </w:rPr>
        <w:t>精密模台。博斯特模切机系列产品市场总监博多</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荣格表示：</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这一全新设计的模台彻底改变了行业格局。得益于</w:t>
      </w:r>
      <w:r w:rsidRPr="00DF7909">
        <w:rPr>
          <w:rFonts w:asciiTheme="majorHAnsi" w:eastAsiaTheme="minorEastAsia" w:hAnsiTheme="majorHAnsi" w:cstheme="majorHAnsi"/>
          <w:sz w:val="20"/>
          <w:szCs w:val="20"/>
          <w:lang w:val="zh-CN" w:eastAsia="zh-CN" w:bidi="zh-CN"/>
        </w:rPr>
        <w:t>ACCUPLATEN</w:t>
      </w:r>
      <w:r w:rsidRPr="00DF7909">
        <w:rPr>
          <w:rFonts w:asciiTheme="majorHAnsi" w:eastAsiaTheme="minorEastAsia" w:hAnsiTheme="majorHAnsi" w:cstheme="majorHAnsi"/>
          <w:sz w:val="20"/>
          <w:szCs w:val="20"/>
          <w:lang w:val="zh-CN" w:eastAsia="zh-CN" w:bidi="zh-CN"/>
        </w:rPr>
        <w:t>精密模台，博斯特成功地将模台变形降至最低，补压时间最多可缩短</w:t>
      </w:r>
      <w:r w:rsidRPr="00DF7909">
        <w:rPr>
          <w:rFonts w:asciiTheme="majorHAnsi" w:eastAsiaTheme="minorEastAsia" w:hAnsiTheme="majorHAnsi" w:cstheme="majorHAnsi"/>
          <w:sz w:val="20"/>
          <w:szCs w:val="20"/>
          <w:lang w:val="zh-CN" w:eastAsia="zh-CN" w:bidi="zh-CN"/>
        </w:rPr>
        <w:t>80%</w:t>
      </w:r>
      <w:r w:rsidRPr="00DF7909">
        <w:rPr>
          <w:rFonts w:asciiTheme="majorHAnsi" w:eastAsiaTheme="minorEastAsia" w:hAnsiTheme="majorHAnsi" w:cstheme="majorHAnsi"/>
          <w:sz w:val="20"/>
          <w:szCs w:val="20"/>
          <w:lang w:val="zh-CN" w:eastAsia="zh-CN" w:bidi="zh-CN"/>
        </w:rPr>
        <w:t>。这意味着操作人员干预减少，工具寿命延长，每项作业可节省高达</w:t>
      </w:r>
      <w:r w:rsidRPr="00DF7909">
        <w:rPr>
          <w:rFonts w:asciiTheme="majorHAnsi" w:eastAsiaTheme="minorEastAsia" w:hAnsiTheme="majorHAnsi" w:cstheme="majorHAnsi"/>
          <w:sz w:val="20"/>
          <w:szCs w:val="20"/>
          <w:lang w:val="zh-CN" w:eastAsia="zh-CN" w:bidi="zh-CN"/>
        </w:rPr>
        <w:t>15</w:t>
      </w:r>
      <w:r w:rsidRPr="00DF7909">
        <w:rPr>
          <w:rFonts w:asciiTheme="majorHAnsi" w:eastAsiaTheme="minorEastAsia" w:hAnsiTheme="majorHAnsi" w:cstheme="majorHAnsi"/>
          <w:sz w:val="20"/>
          <w:szCs w:val="20"/>
          <w:lang w:val="zh-CN" w:eastAsia="zh-CN" w:bidi="zh-CN"/>
        </w:rPr>
        <w:t>分钟的开机时间。</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考虑到</w:t>
      </w:r>
      <w:r w:rsidRPr="00DF7909">
        <w:rPr>
          <w:rFonts w:asciiTheme="majorHAnsi" w:eastAsiaTheme="minorEastAsia" w:hAnsiTheme="majorHAnsi" w:cstheme="majorHAnsi"/>
          <w:sz w:val="20"/>
          <w:szCs w:val="20"/>
          <w:lang w:val="zh-CN" w:eastAsia="zh-CN" w:bidi="zh-CN"/>
        </w:rPr>
        <w:t>ACCUPLATEN</w:t>
      </w:r>
      <w:r w:rsidRPr="00DF7909">
        <w:rPr>
          <w:rFonts w:asciiTheme="majorHAnsi" w:eastAsiaTheme="minorEastAsia" w:hAnsiTheme="majorHAnsi" w:cstheme="majorHAnsi"/>
          <w:sz w:val="20"/>
          <w:szCs w:val="20"/>
          <w:lang w:val="zh-CN" w:eastAsia="zh-CN" w:bidi="zh-CN"/>
        </w:rPr>
        <w:t>精密模台主要适用于新机器，博斯特还为上一代设备以及寻求个性化作业解决方案的加工商推出了</w:t>
      </w:r>
      <w:r w:rsidRPr="00DF7909">
        <w:rPr>
          <w:rFonts w:asciiTheme="majorHAnsi" w:eastAsiaTheme="minorEastAsia" w:hAnsiTheme="majorHAnsi" w:cstheme="majorHAnsi"/>
          <w:sz w:val="20"/>
          <w:szCs w:val="20"/>
          <w:lang w:val="zh-CN" w:eastAsia="zh-CN" w:bidi="zh-CN"/>
        </w:rPr>
        <w:t>ZERO PATCHING</w:t>
      </w:r>
      <w:r w:rsidRPr="00DF7909">
        <w:rPr>
          <w:rFonts w:asciiTheme="majorHAnsi" w:eastAsiaTheme="minorEastAsia" w:hAnsiTheme="majorHAnsi" w:cstheme="majorHAnsi"/>
          <w:sz w:val="20"/>
          <w:szCs w:val="20"/>
          <w:lang w:val="zh-CN" w:eastAsia="zh-CN" w:bidi="zh-CN"/>
        </w:rPr>
        <w:t>零补压板。</w:t>
      </w:r>
      <w:r w:rsidRPr="00DF7909">
        <w:rPr>
          <w:rFonts w:asciiTheme="majorHAnsi" w:eastAsiaTheme="minorEastAsia" w:hAnsiTheme="majorHAnsi" w:cstheme="majorHAnsi"/>
          <w:sz w:val="20"/>
          <w:szCs w:val="20"/>
          <w:lang w:val="zh-CN" w:eastAsia="zh-CN" w:bidi="zh-CN"/>
        </w:rPr>
        <w:t>ZERO PATCHING</w:t>
      </w:r>
      <w:r w:rsidRPr="00DF7909">
        <w:rPr>
          <w:rFonts w:asciiTheme="majorHAnsi" w:eastAsiaTheme="minorEastAsia" w:hAnsiTheme="majorHAnsi" w:cstheme="majorHAnsi"/>
          <w:sz w:val="20"/>
          <w:szCs w:val="20"/>
          <w:lang w:val="zh-CN" w:eastAsia="zh-CN" w:bidi="zh-CN"/>
        </w:rPr>
        <w:t>零补压板能够根据不同机器模台的特定变形情况，精准补偿压力，从而将补压时间缩短</w:t>
      </w:r>
      <w:r w:rsidRPr="00DF7909">
        <w:rPr>
          <w:rFonts w:asciiTheme="majorHAnsi" w:eastAsiaTheme="minorEastAsia" w:hAnsiTheme="majorHAnsi" w:cstheme="majorHAnsi"/>
          <w:sz w:val="20"/>
          <w:szCs w:val="20"/>
          <w:lang w:val="zh-CN" w:eastAsia="zh-CN" w:bidi="zh-CN"/>
        </w:rPr>
        <w:t>50%</w:t>
      </w:r>
      <w:r w:rsidRPr="00DF7909">
        <w:rPr>
          <w:rFonts w:asciiTheme="majorHAnsi" w:eastAsiaTheme="minorEastAsia" w:hAnsiTheme="majorHAnsi" w:cstheme="majorHAnsi"/>
          <w:sz w:val="20"/>
          <w:szCs w:val="20"/>
          <w:lang w:val="zh-CN" w:eastAsia="zh-CN" w:bidi="zh-CN"/>
        </w:rPr>
        <w:t>至</w:t>
      </w:r>
      <w:r w:rsidRPr="00DF7909">
        <w:rPr>
          <w:rFonts w:asciiTheme="majorHAnsi" w:eastAsiaTheme="minorEastAsia" w:hAnsiTheme="majorHAnsi" w:cstheme="majorHAnsi"/>
          <w:sz w:val="20"/>
          <w:szCs w:val="20"/>
          <w:lang w:val="zh-CN" w:eastAsia="zh-CN" w:bidi="zh-CN"/>
        </w:rPr>
        <w:t>80%</w:t>
      </w:r>
      <w:r w:rsidRPr="00DF7909">
        <w:rPr>
          <w:rFonts w:asciiTheme="majorHAnsi" w:eastAsiaTheme="minorEastAsia" w:hAnsiTheme="majorHAnsi" w:cstheme="majorHAnsi"/>
          <w:sz w:val="20"/>
          <w:szCs w:val="20"/>
          <w:lang w:val="zh-CN" w:eastAsia="zh-CN" w:bidi="zh-CN"/>
        </w:rPr>
        <w:t>。无论是</w:t>
      </w:r>
      <w:r w:rsidRPr="00DF7909">
        <w:rPr>
          <w:rFonts w:asciiTheme="majorHAnsi" w:eastAsiaTheme="minorEastAsia" w:hAnsiTheme="majorHAnsi" w:cstheme="majorHAnsi"/>
          <w:sz w:val="20"/>
          <w:szCs w:val="20"/>
          <w:lang w:val="zh-CN" w:eastAsia="zh-CN" w:bidi="zh-CN"/>
        </w:rPr>
        <w:t>ACCUPLATEN</w:t>
      </w:r>
      <w:r w:rsidRPr="00DF7909">
        <w:rPr>
          <w:rFonts w:asciiTheme="majorHAnsi" w:eastAsiaTheme="minorEastAsia" w:hAnsiTheme="majorHAnsi" w:cstheme="majorHAnsi"/>
          <w:sz w:val="20"/>
          <w:szCs w:val="20"/>
          <w:lang w:val="zh-CN" w:eastAsia="zh-CN" w:bidi="zh-CN"/>
        </w:rPr>
        <w:t>还是</w:t>
      </w:r>
      <w:r w:rsidRPr="00DF7909">
        <w:rPr>
          <w:rFonts w:asciiTheme="majorHAnsi" w:eastAsiaTheme="minorEastAsia" w:hAnsiTheme="majorHAnsi" w:cstheme="majorHAnsi"/>
          <w:sz w:val="20"/>
          <w:szCs w:val="20"/>
          <w:lang w:val="zh-CN" w:eastAsia="zh-CN" w:bidi="zh-CN"/>
        </w:rPr>
        <w:t>ZERO PATCHING</w:t>
      </w:r>
      <w:r w:rsidRPr="00DF7909">
        <w:rPr>
          <w:rFonts w:asciiTheme="majorHAnsi" w:eastAsiaTheme="minorEastAsia" w:hAnsiTheme="majorHAnsi" w:cstheme="majorHAnsi"/>
          <w:sz w:val="20"/>
          <w:szCs w:val="20"/>
          <w:lang w:val="zh-CN" w:eastAsia="zh-CN" w:bidi="zh-CN"/>
        </w:rPr>
        <w:t>，都能有效减少质检所需的纸板数量，显著提升最终盒坯的模切和压痕质量，简化后续加工工序。</w:t>
      </w:r>
    </w:p>
    <w:p w14:paraId="7622A67A"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p>
    <w:p w14:paraId="2A599E18"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en-US" w:eastAsia="zh-CN"/>
        </w:rPr>
      </w:pPr>
      <w:r w:rsidRPr="00DF7909">
        <w:rPr>
          <w:rFonts w:asciiTheme="majorHAnsi" w:eastAsiaTheme="minorEastAsia" w:hAnsiTheme="majorHAnsi" w:cstheme="majorHAnsi"/>
          <w:b/>
          <w:sz w:val="20"/>
          <w:szCs w:val="20"/>
          <w:lang w:val="zh-CN" w:eastAsia="zh-CN" w:bidi="zh-CN"/>
        </w:rPr>
        <w:t>使用</w:t>
      </w:r>
      <w:r w:rsidRPr="00DF7909">
        <w:rPr>
          <w:rFonts w:asciiTheme="majorHAnsi" w:eastAsiaTheme="minorEastAsia" w:hAnsiTheme="majorHAnsi" w:cstheme="majorHAnsi"/>
          <w:b/>
          <w:sz w:val="20"/>
          <w:szCs w:val="20"/>
          <w:lang w:val="zh-CN" w:eastAsia="zh-CN" w:bidi="zh-CN"/>
        </w:rPr>
        <w:t>POWER REGISTER Plus</w:t>
      </w:r>
      <w:r w:rsidRPr="00DF7909">
        <w:rPr>
          <w:rFonts w:asciiTheme="majorHAnsi" w:eastAsiaTheme="minorEastAsia" w:hAnsiTheme="majorHAnsi" w:cstheme="majorHAnsi"/>
          <w:b/>
          <w:sz w:val="20"/>
          <w:szCs w:val="20"/>
          <w:lang w:val="zh-CN" w:eastAsia="zh-CN" w:bidi="zh-CN"/>
        </w:rPr>
        <w:t>电子套准系统，提高成本效益和可持续性</w:t>
      </w:r>
    </w:p>
    <w:p w14:paraId="4B12B74A"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r w:rsidRPr="00DF7909">
        <w:rPr>
          <w:rFonts w:asciiTheme="majorHAnsi" w:eastAsiaTheme="minorEastAsia" w:hAnsiTheme="majorHAnsi" w:cstheme="majorHAnsi"/>
          <w:sz w:val="20"/>
          <w:szCs w:val="20"/>
          <w:lang w:val="zh-CN" w:eastAsia="zh-CN" w:bidi="zh-CN"/>
        </w:rPr>
        <w:t>简化设置、注重质量，是避免不必要浪费的关键。时间、质量和纸板，这些宝贵的资源，对加工商的利润有着直接影响。因此，博斯特在不断探索减少纸板浪费的方法。</w:t>
      </w:r>
      <w:r w:rsidRPr="00DF7909">
        <w:rPr>
          <w:rFonts w:asciiTheme="majorHAnsi" w:eastAsiaTheme="minorEastAsia" w:hAnsiTheme="majorHAnsi" w:cstheme="majorHAnsi"/>
          <w:sz w:val="20"/>
          <w:szCs w:val="20"/>
          <w:lang w:val="zh-CN" w:eastAsia="zh-CN" w:bidi="zh-CN"/>
        </w:rPr>
        <w:t>POWER REGISTER Plus</w:t>
      </w:r>
      <w:r w:rsidRPr="00DF7909">
        <w:rPr>
          <w:rFonts w:asciiTheme="majorHAnsi" w:eastAsiaTheme="minorEastAsia" w:hAnsiTheme="majorHAnsi" w:cstheme="majorHAnsi"/>
          <w:sz w:val="20"/>
          <w:szCs w:val="20"/>
          <w:lang w:val="zh-CN" w:eastAsia="zh-CN" w:bidi="zh-CN"/>
        </w:rPr>
        <w:t>电子套准系统就是其中的杰出代表。它通过优化套准识别技术，能够读取纸边极小的标记，从而在正面套准标记上节省多达</w:t>
      </w:r>
      <w:r w:rsidRPr="00DF7909">
        <w:rPr>
          <w:rFonts w:asciiTheme="majorHAnsi" w:eastAsiaTheme="minorEastAsia" w:hAnsiTheme="majorHAnsi" w:cstheme="majorHAnsi"/>
          <w:sz w:val="20"/>
          <w:szCs w:val="20"/>
          <w:lang w:val="zh-CN" w:eastAsia="zh-CN" w:bidi="zh-CN"/>
        </w:rPr>
        <w:t>4</w:t>
      </w:r>
      <w:r w:rsidRPr="00DF7909">
        <w:rPr>
          <w:rFonts w:asciiTheme="majorHAnsi" w:eastAsiaTheme="minorEastAsia" w:hAnsiTheme="majorHAnsi" w:cstheme="majorHAnsi"/>
          <w:sz w:val="20"/>
          <w:szCs w:val="20"/>
          <w:lang w:val="zh-CN" w:eastAsia="zh-CN" w:bidi="zh-CN"/>
        </w:rPr>
        <w:t>毫米的纸板，将纸板成本降低多达</w:t>
      </w:r>
      <w:r w:rsidRPr="00DF7909">
        <w:rPr>
          <w:rFonts w:asciiTheme="majorHAnsi" w:eastAsiaTheme="minorEastAsia" w:hAnsiTheme="majorHAnsi" w:cstheme="majorHAnsi"/>
          <w:sz w:val="20"/>
          <w:szCs w:val="20"/>
          <w:lang w:val="zh-CN" w:eastAsia="zh-CN" w:bidi="zh-CN"/>
        </w:rPr>
        <w:t>0.5%</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虽然看起来似乎不多，但根据作业排版、套准标记大小和纸板克重等因素的不同，每生产</w:t>
      </w:r>
      <w:r w:rsidRPr="00DF7909">
        <w:rPr>
          <w:rFonts w:asciiTheme="majorHAnsi" w:eastAsiaTheme="minorEastAsia" w:hAnsiTheme="majorHAnsi" w:cstheme="majorHAnsi"/>
          <w:sz w:val="20"/>
          <w:szCs w:val="20"/>
          <w:lang w:val="zh-CN" w:eastAsia="zh-CN" w:bidi="zh-CN"/>
        </w:rPr>
        <w:t>100</w:t>
      </w:r>
      <w:r w:rsidRPr="00DF7909">
        <w:rPr>
          <w:rFonts w:asciiTheme="majorHAnsi" w:eastAsiaTheme="minorEastAsia" w:hAnsiTheme="majorHAnsi" w:cstheme="majorHAnsi"/>
          <w:sz w:val="20"/>
          <w:szCs w:val="20"/>
          <w:lang w:val="zh-CN" w:eastAsia="zh-CN" w:bidi="zh-CN"/>
        </w:rPr>
        <w:t>万张纸板，新系统最多可节约</w:t>
      </w:r>
      <w:r w:rsidRPr="00DF7909">
        <w:rPr>
          <w:rFonts w:asciiTheme="majorHAnsi" w:eastAsiaTheme="minorEastAsia" w:hAnsiTheme="majorHAnsi" w:cstheme="majorHAnsi"/>
          <w:sz w:val="20"/>
          <w:szCs w:val="20"/>
          <w:lang w:val="zh-CN" w:eastAsia="zh-CN" w:bidi="zh-CN"/>
        </w:rPr>
        <w:t>1</w:t>
      </w:r>
      <w:r w:rsidRPr="00DF7909">
        <w:rPr>
          <w:rFonts w:asciiTheme="majorHAnsi" w:eastAsiaTheme="minorEastAsia" w:hAnsiTheme="majorHAnsi" w:cstheme="majorHAnsi"/>
          <w:sz w:val="20"/>
          <w:szCs w:val="20"/>
          <w:lang w:val="zh-CN" w:eastAsia="zh-CN" w:bidi="zh-CN"/>
        </w:rPr>
        <w:t>吨材料，</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博多</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荣格解释道。</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更少的浪费不仅能降低成本，更能减少清理废料的时间和精力，为生产流程和工作环境带来可持续发展。</w:t>
      </w:r>
      <w:r w:rsidRPr="00DF7909">
        <w:rPr>
          <w:rFonts w:asciiTheme="majorHAnsi" w:eastAsiaTheme="minorEastAsia" w:hAnsiTheme="majorHAnsi" w:cstheme="majorHAnsi"/>
          <w:sz w:val="20"/>
          <w:szCs w:val="20"/>
          <w:lang w:val="zh-CN" w:eastAsia="zh-CN" w:bidi="zh-CN"/>
        </w:rPr>
        <w:t>”</w:t>
      </w:r>
    </w:p>
    <w:p w14:paraId="280E710B"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p>
    <w:p w14:paraId="4D1380B2"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r w:rsidRPr="00DF7909">
        <w:rPr>
          <w:rFonts w:asciiTheme="majorHAnsi" w:eastAsiaTheme="minorEastAsia" w:hAnsiTheme="majorHAnsi" w:cstheme="majorHAnsi"/>
          <w:sz w:val="20"/>
          <w:szCs w:val="20"/>
          <w:lang w:val="zh-CN" w:eastAsia="zh-CN" w:bidi="zh-CN"/>
        </w:rPr>
        <w:t>追求成本效益和可持续发展的加工商可以考虑配备效能套件。效能套件包括节能气泵和能量回收系统，可将运行机器的制动能量转化为电能。套件还包括了经过重新设计的伯努利气流系统，提高性能的同时，还</w:t>
      </w:r>
      <w:r w:rsidRPr="00DF7909">
        <w:rPr>
          <w:rFonts w:asciiTheme="majorHAnsi" w:eastAsiaTheme="minorEastAsia" w:hAnsiTheme="majorHAnsi" w:cstheme="majorHAnsi"/>
          <w:sz w:val="20"/>
          <w:szCs w:val="20"/>
          <w:lang w:val="zh-CN" w:eastAsia="zh-CN" w:bidi="zh-CN"/>
        </w:rPr>
        <w:lastRenderedPageBreak/>
        <w:t>能降低能耗和空气消耗。这些措施将每</w:t>
      </w:r>
      <w:r w:rsidRPr="00DF7909">
        <w:rPr>
          <w:rFonts w:asciiTheme="majorHAnsi" w:eastAsiaTheme="minorEastAsia" w:hAnsiTheme="majorHAnsi" w:cstheme="majorHAnsi"/>
          <w:sz w:val="20"/>
          <w:szCs w:val="20"/>
          <w:lang w:val="zh-CN" w:eastAsia="zh-CN" w:bidi="zh-CN"/>
        </w:rPr>
        <w:t>1,000</w:t>
      </w:r>
      <w:r w:rsidRPr="00DF7909">
        <w:rPr>
          <w:rFonts w:asciiTheme="majorHAnsi" w:eastAsiaTheme="minorEastAsia" w:hAnsiTheme="majorHAnsi" w:cstheme="majorHAnsi"/>
          <w:sz w:val="20"/>
          <w:szCs w:val="20"/>
          <w:lang w:val="zh-CN" w:eastAsia="zh-CN" w:bidi="zh-CN"/>
        </w:rPr>
        <w:t>张纸的能耗从</w:t>
      </w:r>
      <w:r w:rsidRPr="00DF7909">
        <w:rPr>
          <w:rFonts w:asciiTheme="majorHAnsi" w:eastAsiaTheme="minorEastAsia" w:hAnsiTheme="majorHAnsi" w:cstheme="majorHAnsi"/>
          <w:sz w:val="20"/>
          <w:szCs w:val="20"/>
          <w:lang w:val="zh-CN" w:eastAsia="zh-CN" w:bidi="zh-CN"/>
        </w:rPr>
        <w:t>5</w:t>
      </w:r>
      <w:r w:rsidRPr="00DF7909">
        <w:rPr>
          <w:rFonts w:asciiTheme="majorHAnsi" w:eastAsiaTheme="minorEastAsia" w:hAnsiTheme="majorHAnsi" w:cstheme="majorHAnsi"/>
          <w:sz w:val="20"/>
          <w:szCs w:val="20"/>
          <w:lang w:val="zh-CN" w:eastAsia="zh-CN" w:bidi="zh-CN"/>
        </w:rPr>
        <w:t>千瓦时降低到</w:t>
      </w:r>
      <w:r w:rsidRPr="00DF7909">
        <w:rPr>
          <w:rFonts w:asciiTheme="majorHAnsi" w:eastAsiaTheme="minorEastAsia" w:hAnsiTheme="majorHAnsi" w:cstheme="majorHAnsi"/>
          <w:sz w:val="20"/>
          <w:szCs w:val="20"/>
          <w:lang w:val="zh-CN" w:eastAsia="zh-CN" w:bidi="zh-CN"/>
        </w:rPr>
        <w:t>4</w:t>
      </w:r>
      <w:r w:rsidRPr="00DF7909">
        <w:rPr>
          <w:rFonts w:asciiTheme="majorHAnsi" w:eastAsiaTheme="minorEastAsia" w:hAnsiTheme="majorHAnsi" w:cstheme="majorHAnsi"/>
          <w:sz w:val="20"/>
          <w:szCs w:val="20"/>
          <w:lang w:val="zh-CN" w:eastAsia="zh-CN" w:bidi="zh-CN"/>
        </w:rPr>
        <w:t>千瓦时，每加工</w:t>
      </w:r>
      <w:r w:rsidRPr="00DF7909">
        <w:rPr>
          <w:rFonts w:asciiTheme="majorHAnsi" w:eastAsiaTheme="minorEastAsia" w:hAnsiTheme="majorHAnsi" w:cstheme="majorHAnsi"/>
          <w:sz w:val="20"/>
          <w:szCs w:val="20"/>
          <w:lang w:val="zh-CN" w:eastAsia="zh-CN" w:bidi="zh-CN"/>
        </w:rPr>
        <w:t>100</w:t>
      </w:r>
      <w:r w:rsidRPr="00DF7909">
        <w:rPr>
          <w:rFonts w:asciiTheme="majorHAnsi" w:eastAsiaTheme="minorEastAsia" w:hAnsiTheme="majorHAnsi" w:cstheme="majorHAnsi"/>
          <w:sz w:val="20"/>
          <w:szCs w:val="20"/>
          <w:lang w:val="zh-CN" w:eastAsia="zh-CN" w:bidi="zh-CN"/>
        </w:rPr>
        <w:t>万张纸，可节约高达</w:t>
      </w:r>
      <w:r w:rsidRPr="00DF7909">
        <w:rPr>
          <w:rFonts w:asciiTheme="majorHAnsi" w:eastAsiaTheme="minorEastAsia" w:hAnsiTheme="majorHAnsi" w:cstheme="majorHAnsi"/>
          <w:sz w:val="20"/>
          <w:szCs w:val="20"/>
          <w:lang w:val="zh-CN" w:eastAsia="zh-CN" w:bidi="zh-CN"/>
        </w:rPr>
        <w:t>1</w:t>
      </w:r>
      <w:r w:rsidRPr="00DF7909">
        <w:rPr>
          <w:rFonts w:asciiTheme="majorHAnsi" w:eastAsiaTheme="minorEastAsia" w:hAnsiTheme="majorHAnsi" w:cstheme="majorHAnsi"/>
          <w:sz w:val="20"/>
          <w:szCs w:val="20"/>
          <w:lang w:val="zh-CN" w:eastAsia="zh-CN" w:bidi="zh-CN"/>
        </w:rPr>
        <w:t>兆瓦时的电能。此外，人机界面上的能源监控功能还能帮助用户发现更多节能潜力，进一步降低成本，为实现可持续发展目标贡献力量。</w:t>
      </w:r>
    </w:p>
    <w:p w14:paraId="003D145E" w14:textId="77777777" w:rsidR="00DF7909" w:rsidRPr="00DF7909" w:rsidRDefault="00DF7909" w:rsidP="00DF7909">
      <w:pPr>
        <w:spacing w:line="276" w:lineRule="auto"/>
        <w:rPr>
          <w:rFonts w:asciiTheme="majorHAnsi" w:eastAsiaTheme="minorEastAsia" w:hAnsiTheme="majorHAnsi" w:cstheme="majorHAnsi"/>
          <w:sz w:val="20"/>
          <w:szCs w:val="20"/>
          <w:lang w:val="en-US" w:eastAsia="zh-CN"/>
        </w:rPr>
      </w:pPr>
    </w:p>
    <w:p w14:paraId="42431C9C" w14:textId="77777777" w:rsidR="00DF7909" w:rsidRPr="00DF7909" w:rsidRDefault="00DF7909" w:rsidP="00DF7909">
      <w:pPr>
        <w:spacing w:line="276" w:lineRule="auto"/>
        <w:rPr>
          <w:rFonts w:asciiTheme="majorHAnsi" w:eastAsiaTheme="minorEastAsia" w:hAnsiTheme="majorHAnsi" w:cstheme="majorHAnsi"/>
          <w:b/>
          <w:bCs/>
          <w:sz w:val="20"/>
          <w:szCs w:val="20"/>
          <w:lang w:val="en-US" w:eastAsia="zh-CN"/>
        </w:rPr>
      </w:pPr>
      <w:r w:rsidRPr="00DF7909">
        <w:rPr>
          <w:rFonts w:asciiTheme="majorHAnsi" w:eastAsiaTheme="minorEastAsia" w:hAnsiTheme="majorHAnsi" w:cstheme="majorHAnsi"/>
          <w:b/>
          <w:sz w:val="20"/>
          <w:szCs w:val="20"/>
          <w:lang w:val="zh-CN" w:eastAsia="zh-CN" w:bidi="zh-CN"/>
        </w:rPr>
        <w:t>9,500</w:t>
      </w:r>
      <w:r w:rsidRPr="00DF7909">
        <w:rPr>
          <w:rFonts w:asciiTheme="majorHAnsi" w:eastAsiaTheme="minorEastAsia" w:hAnsiTheme="majorHAnsi" w:cstheme="majorHAnsi"/>
          <w:b/>
          <w:sz w:val="20"/>
          <w:szCs w:val="20"/>
          <w:lang w:val="zh-CN" w:eastAsia="zh-CN" w:bidi="zh-CN"/>
        </w:rPr>
        <w:t>张</w:t>
      </w:r>
      <w:r w:rsidRPr="00DF7909">
        <w:rPr>
          <w:rFonts w:asciiTheme="majorHAnsi" w:eastAsiaTheme="minorEastAsia" w:hAnsiTheme="majorHAnsi" w:cstheme="majorHAnsi"/>
          <w:b/>
          <w:sz w:val="20"/>
          <w:szCs w:val="20"/>
          <w:lang w:val="zh-CN" w:eastAsia="zh-CN" w:bidi="zh-CN"/>
        </w:rPr>
        <w:t>/</w:t>
      </w:r>
      <w:r w:rsidRPr="00DF7909">
        <w:rPr>
          <w:rFonts w:asciiTheme="majorHAnsi" w:eastAsiaTheme="minorEastAsia" w:hAnsiTheme="majorHAnsi" w:cstheme="majorHAnsi"/>
          <w:b/>
          <w:sz w:val="20"/>
          <w:szCs w:val="20"/>
          <w:lang w:val="zh-CN" w:eastAsia="zh-CN" w:bidi="zh-CN"/>
        </w:rPr>
        <w:t>小时的加工速度，提高生产率</w:t>
      </w:r>
      <w:r w:rsidRPr="00DF7909">
        <w:rPr>
          <w:rFonts w:asciiTheme="majorHAnsi" w:eastAsiaTheme="minorEastAsia" w:hAnsiTheme="majorHAnsi" w:cstheme="majorHAnsi"/>
          <w:b/>
          <w:sz w:val="20"/>
          <w:szCs w:val="20"/>
          <w:lang w:val="zh-CN" w:eastAsia="zh-CN" w:bidi="zh-CN"/>
        </w:rPr>
        <w:t xml:space="preserve"> </w:t>
      </w:r>
    </w:p>
    <w:p w14:paraId="23AD6AEF" w14:textId="77777777" w:rsidR="00DF7909" w:rsidRPr="00DF7909" w:rsidRDefault="00DF7909" w:rsidP="00DF7909">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en-US" w:eastAsia="zh-CN"/>
        </w:rPr>
      </w:pPr>
      <w:r w:rsidRPr="00DF7909">
        <w:rPr>
          <w:rFonts w:asciiTheme="majorHAnsi" w:eastAsiaTheme="minorEastAsia" w:hAnsiTheme="majorHAnsi" w:cstheme="majorHAnsi"/>
          <w:sz w:val="20"/>
          <w:szCs w:val="20"/>
          <w:lang w:val="zh-CN" w:eastAsia="zh-CN" w:bidi="zh-CN"/>
        </w:rPr>
        <w:t>正如客户所期望的那样，</w:t>
      </w:r>
      <w:r w:rsidRPr="00DF7909">
        <w:rPr>
          <w:rFonts w:asciiTheme="majorHAnsi" w:eastAsiaTheme="minorEastAsia" w:hAnsiTheme="majorHAnsi" w:cstheme="majorHAnsi"/>
          <w:sz w:val="20"/>
          <w:szCs w:val="20"/>
          <w:lang w:val="zh-CN" w:eastAsia="zh-CN" w:bidi="zh-CN"/>
        </w:rPr>
        <w:t>EXPERTCUT 106 PER</w:t>
      </w:r>
      <w:r w:rsidRPr="00DF7909">
        <w:rPr>
          <w:rFonts w:asciiTheme="majorHAnsi" w:eastAsiaTheme="minorEastAsia" w:hAnsiTheme="majorHAnsi" w:cstheme="majorHAnsi"/>
          <w:sz w:val="20"/>
          <w:szCs w:val="20"/>
          <w:lang w:val="zh-CN" w:eastAsia="zh-CN" w:bidi="zh-CN"/>
        </w:rPr>
        <w:t>模切机配备了博斯特人机界面</w:t>
      </w:r>
      <w:r w:rsidRPr="00DF7909">
        <w:rPr>
          <w:rFonts w:asciiTheme="majorHAnsi" w:eastAsiaTheme="minorEastAsia" w:hAnsiTheme="majorHAnsi" w:cstheme="majorHAnsi"/>
          <w:sz w:val="20"/>
          <w:szCs w:val="20"/>
          <w:lang w:val="zh-CN" w:eastAsia="zh-CN" w:bidi="zh-CN"/>
        </w:rPr>
        <w:t>SPHERE</w:t>
      </w:r>
      <w:r w:rsidRPr="00DF7909">
        <w:rPr>
          <w:rFonts w:asciiTheme="majorHAnsi" w:eastAsiaTheme="minorEastAsia" w:hAnsiTheme="majorHAnsi" w:cstheme="majorHAnsi"/>
          <w:sz w:val="20"/>
          <w:szCs w:val="20"/>
          <w:lang w:val="zh-CN" w:eastAsia="zh-CN" w:bidi="zh-CN"/>
        </w:rPr>
        <w:t>，并与</w:t>
      </w:r>
      <w:r w:rsidRPr="00DF7909">
        <w:rPr>
          <w:rFonts w:asciiTheme="majorHAnsi" w:eastAsiaTheme="minorEastAsia" w:hAnsiTheme="majorHAnsi" w:cstheme="majorHAnsi"/>
          <w:sz w:val="20"/>
          <w:szCs w:val="20"/>
          <w:lang w:val="zh-CN" w:eastAsia="zh-CN" w:bidi="zh-CN"/>
        </w:rPr>
        <w:t>BOBST Connect</w:t>
      </w:r>
      <w:r w:rsidRPr="00DF7909">
        <w:rPr>
          <w:rFonts w:asciiTheme="majorHAnsi" w:eastAsiaTheme="minorEastAsia" w:hAnsiTheme="majorHAnsi" w:cstheme="majorHAnsi"/>
          <w:sz w:val="20"/>
          <w:szCs w:val="20"/>
          <w:lang w:val="zh-CN" w:eastAsia="zh-CN" w:bidi="zh-CN"/>
        </w:rPr>
        <w:t>实现无缝对接。这种连接将工具、机器、加工商和供应商紧密相连，通过云端平台实现数据的无缝传输，从而协调整个生产流程。除了数字化转型，博斯特始终致力于通过持续改进工具和产能，以确保零缺陷的生产质量和更高的生产效率。例如，全新开发的轻质牙排。</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这款</w:t>
      </w:r>
      <w:r w:rsidRPr="00DF7909">
        <w:rPr>
          <w:rFonts w:asciiTheme="majorHAnsi" w:eastAsiaTheme="minorEastAsia" w:hAnsiTheme="majorHAnsi" w:cstheme="majorHAnsi"/>
          <w:sz w:val="20"/>
          <w:szCs w:val="20"/>
          <w:lang w:val="zh-CN" w:eastAsia="zh-CN" w:bidi="zh-CN"/>
        </w:rPr>
        <w:t>EXPERTCUT 106 PER</w:t>
      </w:r>
      <w:r w:rsidRPr="00DF7909">
        <w:rPr>
          <w:rFonts w:asciiTheme="majorHAnsi" w:eastAsiaTheme="minorEastAsia" w:hAnsiTheme="majorHAnsi" w:cstheme="majorHAnsi"/>
          <w:sz w:val="20"/>
          <w:szCs w:val="20"/>
          <w:lang w:val="zh-CN" w:eastAsia="zh-CN" w:bidi="zh-CN"/>
        </w:rPr>
        <w:t>模切机可以配备新的碳纤维牙排，这使我们能够减轻惯性，提高机器性能，并将生产速度从每小时的加工速度从</w:t>
      </w:r>
      <w:r w:rsidRPr="00DF7909">
        <w:rPr>
          <w:rFonts w:asciiTheme="majorHAnsi" w:eastAsiaTheme="minorEastAsia" w:hAnsiTheme="majorHAnsi" w:cstheme="majorHAnsi"/>
          <w:sz w:val="20"/>
          <w:szCs w:val="20"/>
          <w:lang w:val="zh-CN" w:eastAsia="zh-CN" w:bidi="zh-CN"/>
        </w:rPr>
        <w:t>9,000</w:t>
      </w:r>
      <w:r w:rsidRPr="00DF7909">
        <w:rPr>
          <w:rFonts w:asciiTheme="majorHAnsi" w:eastAsiaTheme="minorEastAsia" w:hAnsiTheme="majorHAnsi" w:cstheme="majorHAnsi"/>
          <w:sz w:val="20"/>
          <w:szCs w:val="20"/>
          <w:lang w:val="zh-CN" w:eastAsia="zh-CN" w:bidi="zh-CN"/>
        </w:rPr>
        <w:t>张提高到</w:t>
      </w:r>
      <w:r w:rsidRPr="00DF7909">
        <w:rPr>
          <w:rFonts w:asciiTheme="majorHAnsi" w:eastAsiaTheme="minorEastAsia" w:hAnsiTheme="majorHAnsi" w:cstheme="majorHAnsi"/>
          <w:sz w:val="20"/>
          <w:szCs w:val="20"/>
          <w:lang w:val="zh-CN" w:eastAsia="zh-CN" w:bidi="zh-CN"/>
        </w:rPr>
        <w:t>9,500</w:t>
      </w:r>
      <w:r w:rsidRPr="00DF7909">
        <w:rPr>
          <w:rFonts w:asciiTheme="majorHAnsi" w:eastAsiaTheme="minorEastAsia" w:hAnsiTheme="majorHAnsi" w:cstheme="majorHAnsi"/>
          <w:sz w:val="20"/>
          <w:szCs w:val="20"/>
          <w:lang w:val="zh-CN" w:eastAsia="zh-CN" w:bidi="zh-CN"/>
        </w:rPr>
        <w:t>张，</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博多</w:t>
      </w:r>
      <w:r w:rsidRPr="00DF7909">
        <w:rPr>
          <w:rFonts w:asciiTheme="majorHAnsi" w:eastAsiaTheme="minorEastAsia" w:hAnsiTheme="majorHAnsi" w:cstheme="majorHAnsi"/>
          <w:sz w:val="20"/>
          <w:szCs w:val="20"/>
          <w:lang w:val="zh-CN" w:eastAsia="zh-CN" w:bidi="zh-CN"/>
        </w:rPr>
        <w:t>·</w:t>
      </w:r>
      <w:r w:rsidRPr="00DF7909">
        <w:rPr>
          <w:rFonts w:asciiTheme="majorHAnsi" w:eastAsiaTheme="minorEastAsia" w:hAnsiTheme="majorHAnsi" w:cstheme="majorHAnsi"/>
          <w:sz w:val="20"/>
          <w:szCs w:val="20"/>
          <w:lang w:val="zh-CN" w:eastAsia="zh-CN" w:bidi="zh-CN"/>
        </w:rPr>
        <w:t>荣格总结道。</w:t>
      </w:r>
    </w:p>
    <w:p w14:paraId="4EEC2804" w14:textId="77777777" w:rsidR="00DF7909" w:rsidRPr="00DF7909" w:rsidRDefault="00DF7909" w:rsidP="00DF7909">
      <w:pPr>
        <w:spacing w:line="240" w:lineRule="auto"/>
        <w:textAlignment w:val="baseline"/>
        <w:rPr>
          <w:rFonts w:ascii="Segoe UI" w:eastAsia="Times New Roman" w:hAnsi="Segoe UI" w:cs="Segoe UI"/>
          <w:sz w:val="18"/>
          <w:szCs w:val="18"/>
          <w:lang w:val="en-US" w:eastAsia="zh-CN"/>
        </w:rPr>
      </w:pPr>
    </w:p>
    <w:p w14:paraId="54C80F72" w14:textId="77777777" w:rsidR="00DF7909" w:rsidRPr="00DF7909" w:rsidRDefault="00DF7909" w:rsidP="00DF7909">
      <w:pPr>
        <w:spacing w:line="240" w:lineRule="auto"/>
        <w:textAlignment w:val="baseline"/>
        <w:rPr>
          <w:rFonts w:ascii="Segoe UI" w:eastAsia="Times New Roman" w:hAnsi="Segoe UI" w:cs="Segoe UI"/>
          <w:sz w:val="18"/>
          <w:szCs w:val="18"/>
          <w:lang w:val="en-US" w:eastAsia="zh-CN"/>
        </w:rPr>
      </w:pPr>
    </w:p>
    <w:p w14:paraId="1A057B22" w14:textId="77777777" w:rsidR="00DF7909" w:rsidRPr="00DF7909" w:rsidRDefault="00DF7909" w:rsidP="00DF7909">
      <w:pPr>
        <w:spacing w:line="240" w:lineRule="auto"/>
        <w:textAlignment w:val="baseline"/>
        <w:rPr>
          <w:rFonts w:eastAsiaTheme="majorEastAsia" w:cs="Arial"/>
          <w:sz w:val="20"/>
          <w:szCs w:val="20"/>
          <w:lang w:val="en-US" w:eastAsia="fr-FR"/>
        </w:rPr>
      </w:pPr>
      <w:r w:rsidRPr="00DF7909">
        <w:rPr>
          <w:rFonts w:eastAsiaTheme="majorEastAsia" w:cs="Arial"/>
          <w:sz w:val="20"/>
          <w:szCs w:val="20"/>
          <w:lang w:val="zh-CN" w:eastAsia="zh-CN" w:bidi="zh-CN"/>
        </w:rPr>
        <w:t>((01_EXPERTCUT 106 PER_Overview))  </w:t>
      </w:r>
      <w:r w:rsidRPr="00DF7909">
        <w:rPr>
          <w:rFonts w:eastAsiaTheme="majorEastAsia" w:cs="Arial"/>
          <w:sz w:val="20"/>
          <w:szCs w:val="20"/>
          <w:lang w:val="zh-CN" w:eastAsia="zh-CN" w:bidi="zh-CN"/>
        </w:rPr>
        <w:br/>
      </w:r>
      <w:r w:rsidRPr="00DF7909">
        <w:rPr>
          <w:rFonts w:eastAsiaTheme="majorEastAsia" w:cs="Arial"/>
          <w:noProof/>
          <w:sz w:val="20"/>
          <w:szCs w:val="20"/>
          <w:lang w:val="zh-CN" w:eastAsia="zh-CN" w:bidi="zh-CN"/>
        </w:rPr>
        <w:t>全新的</w:t>
      </w:r>
      <w:r w:rsidRPr="00DF7909">
        <w:rPr>
          <w:rFonts w:eastAsiaTheme="majorEastAsia" w:cs="Arial"/>
          <w:noProof/>
          <w:sz w:val="20"/>
          <w:szCs w:val="20"/>
          <w:lang w:val="zh-CN" w:eastAsia="zh-CN" w:bidi="zh-CN"/>
        </w:rPr>
        <w:t>EXPERTCUT 106 PER</w:t>
      </w:r>
    </w:p>
    <w:p w14:paraId="5F517E59" w14:textId="77777777" w:rsidR="00DF7909" w:rsidRPr="00DF7909" w:rsidRDefault="00DF7909" w:rsidP="00DF7909">
      <w:pPr>
        <w:spacing w:line="240" w:lineRule="auto"/>
        <w:textAlignment w:val="baseline"/>
        <w:rPr>
          <w:rFonts w:eastAsiaTheme="majorEastAsia" w:cs="Arial"/>
          <w:sz w:val="20"/>
          <w:szCs w:val="20"/>
          <w:lang w:val="en-US" w:eastAsia="fr-FR"/>
        </w:rPr>
      </w:pPr>
    </w:p>
    <w:p w14:paraId="5469029C" w14:textId="77777777" w:rsidR="00DF7909" w:rsidRPr="00DF7909" w:rsidRDefault="00DF7909" w:rsidP="00DF7909">
      <w:pPr>
        <w:spacing w:line="240" w:lineRule="auto"/>
        <w:textAlignment w:val="baseline"/>
        <w:rPr>
          <w:rFonts w:eastAsiaTheme="majorEastAsia" w:cs="Arial"/>
          <w:sz w:val="20"/>
          <w:szCs w:val="20"/>
          <w:lang w:val="en-US" w:eastAsia="fr-FR" w:bidi="de-DE"/>
        </w:rPr>
      </w:pPr>
      <w:r w:rsidRPr="00DF7909">
        <w:rPr>
          <w:rFonts w:eastAsiaTheme="majorEastAsia" w:cs="Arial"/>
          <w:sz w:val="20"/>
          <w:szCs w:val="20"/>
          <w:lang w:val="zh-CN" w:eastAsia="zh-CN" w:bidi="zh-CN"/>
        </w:rPr>
        <w:t>((02_ EXPERTCUT 106 PER_ACCUPLATEN))</w:t>
      </w:r>
    </w:p>
    <w:p w14:paraId="5B95F230" w14:textId="77777777" w:rsidR="00DF7909" w:rsidRPr="00DF7909" w:rsidRDefault="00DF7909" w:rsidP="00DF7909">
      <w:pPr>
        <w:spacing w:line="240" w:lineRule="auto"/>
        <w:textAlignment w:val="baseline"/>
        <w:rPr>
          <w:rFonts w:eastAsiaTheme="majorEastAsia" w:cs="Arial"/>
          <w:sz w:val="20"/>
          <w:szCs w:val="20"/>
          <w:lang w:val="en-US" w:eastAsia="fr-FR" w:bidi="de-DE"/>
        </w:rPr>
      </w:pPr>
      <w:r w:rsidRPr="00DF7909">
        <w:rPr>
          <w:rFonts w:eastAsiaTheme="majorEastAsia" w:cs="Arial"/>
          <w:sz w:val="20"/>
          <w:szCs w:val="20"/>
          <w:lang w:val="zh-CN" w:eastAsia="zh-CN" w:bidi="zh-CN"/>
        </w:rPr>
        <w:t>使用</w:t>
      </w:r>
      <w:r w:rsidRPr="00DF7909">
        <w:rPr>
          <w:rFonts w:eastAsiaTheme="majorEastAsia" w:cs="Arial"/>
          <w:sz w:val="20"/>
          <w:szCs w:val="20"/>
          <w:lang w:val="zh-CN" w:eastAsia="zh-CN" w:bidi="zh-CN"/>
        </w:rPr>
        <w:t>ACCUPLATEN</w:t>
      </w:r>
      <w:r w:rsidRPr="00DF7909">
        <w:rPr>
          <w:rFonts w:eastAsiaTheme="majorEastAsia" w:cs="Arial"/>
          <w:sz w:val="20"/>
          <w:szCs w:val="20"/>
          <w:lang w:val="zh-CN" w:eastAsia="zh-CN" w:bidi="zh-CN"/>
        </w:rPr>
        <w:t>精密模台；补压时间最多可缩短</w:t>
      </w:r>
      <w:r w:rsidRPr="00DF7909">
        <w:rPr>
          <w:rFonts w:eastAsiaTheme="majorEastAsia" w:cs="Arial"/>
          <w:sz w:val="20"/>
          <w:szCs w:val="20"/>
          <w:lang w:val="zh-CN" w:eastAsia="zh-CN" w:bidi="zh-CN"/>
        </w:rPr>
        <w:t>80%</w:t>
      </w:r>
    </w:p>
    <w:p w14:paraId="2278FB46" w14:textId="77777777" w:rsidR="00DF7909" w:rsidRPr="00DF7909" w:rsidRDefault="00DF7909" w:rsidP="00DF7909">
      <w:pPr>
        <w:spacing w:line="240" w:lineRule="auto"/>
        <w:textAlignment w:val="baseline"/>
        <w:rPr>
          <w:rFonts w:eastAsiaTheme="majorEastAsia" w:cs="Arial"/>
          <w:sz w:val="20"/>
          <w:szCs w:val="20"/>
          <w:lang w:val="en-US" w:eastAsia="fr-FR" w:bidi="de-DE"/>
        </w:rPr>
      </w:pPr>
    </w:p>
    <w:p w14:paraId="164C6C1F" w14:textId="77777777" w:rsidR="00DF7909" w:rsidRPr="00DF7909" w:rsidRDefault="00DF7909" w:rsidP="00DF7909">
      <w:pPr>
        <w:spacing w:line="240" w:lineRule="auto"/>
        <w:textAlignment w:val="baseline"/>
        <w:rPr>
          <w:rFonts w:eastAsiaTheme="majorEastAsia" w:cs="Arial"/>
          <w:sz w:val="20"/>
          <w:szCs w:val="20"/>
          <w:lang w:val="en-US" w:eastAsia="fr-FR"/>
        </w:rPr>
      </w:pPr>
      <w:r w:rsidRPr="00DF7909">
        <w:rPr>
          <w:rFonts w:eastAsiaTheme="majorEastAsia" w:cs="Arial"/>
          <w:sz w:val="20"/>
          <w:szCs w:val="20"/>
          <w:lang w:val="zh-CN" w:eastAsia="zh-CN" w:bidi="zh-CN"/>
        </w:rPr>
        <w:t>((03_ EXPERTCUT 106 PER_Register mark)) </w:t>
      </w:r>
    </w:p>
    <w:p w14:paraId="0CDCA3E0" w14:textId="77777777" w:rsidR="00DF7909" w:rsidRPr="00DF7909" w:rsidRDefault="00DF7909" w:rsidP="00DF7909">
      <w:pPr>
        <w:spacing w:line="240" w:lineRule="auto"/>
        <w:rPr>
          <w:rFonts w:asciiTheme="minorHAnsi" w:eastAsiaTheme="minorEastAsia" w:hAnsiTheme="minorHAnsi" w:cstheme="minorHAnsi"/>
          <w:szCs w:val="22"/>
          <w:lang w:val="en-US" w:eastAsia="zh-CN"/>
        </w:rPr>
      </w:pPr>
      <w:r w:rsidRPr="00DF7909">
        <w:rPr>
          <w:rFonts w:asciiTheme="minorHAnsi" w:eastAsiaTheme="minorEastAsia" w:hAnsiTheme="minorHAnsi" w:cstheme="minorHAnsi"/>
          <w:szCs w:val="22"/>
          <w:lang w:val="zh-CN" w:eastAsia="zh-CN" w:bidi="zh-CN"/>
        </w:rPr>
        <w:t>纸板两边的两个小方块用作</w:t>
      </w:r>
      <w:r w:rsidRPr="00DF7909">
        <w:rPr>
          <w:rFonts w:asciiTheme="minorHAnsi" w:eastAsiaTheme="minorEastAsia" w:hAnsiTheme="minorHAnsi" w:cstheme="minorHAnsi"/>
          <w:szCs w:val="22"/>
          <w:lang w:val="zh-CN" w:eastAsia="zh-CN" w:bidi="zh-CN"/>
        </w:rPr>
        <w:t>POWER REGISTER Plus</w:t>
      </w:r>
      <w:r w:rsidRPr="00DF7909">
        <w:rPr>
          <w:rFonts w:asciiTheme="minorHAnsi" w:eastAsiaTheme="minorEastAsia" w:hAnsiTheme="minorHAnsi" w:cstheme="minorHAnsi"/>
          <w:szCs w:val="22"/>
          <w:lang w:val="zh-CN" w:eastAsia="zh-CN" w:bidi="zh-CN"/>
        </w:rPr>
        <w:t>的套准标记</w:t>
      </w:r>
      <w:r w:rsidRPr="00DF7909">
        <w:rPr>
          <w:rFonts w:asciiTheme="minorHAnsi" w:eastAsiaTheme="minorEastAsia" w:hAnsiTheme="minorHAnsi" w:cstheme="minorHAnsi"/>
          <w:szCs w:val="22"/>
          <w:lang w:val="zh-CN" w:eastAsia="zh-CN" w:bidi="zh-CN"/>
        </w:rPr>
        <w:t xml:space="preserve"> </w:t>
      </w:r>
    </w:p>
    <w:p w14:paraId="63430040" w14:textId="6B670FE6" w:rsidR="00BD65E9" w:rsidRPr="00F42E68" w:rsidRDefault="00F42E68" w:rsidP="00F42E68">
      <w:pPr>
        <w:autoSpaceDE w:val="0"/>
        <w:autoSpaceDN w:val="0"/>
        <w:adjustRightInd w:val="0"/>
        <w:spacing w:line="240" w:lineRule="auto"/>
        <w:rPr>
          <w:rFonts w:ascii="NotoSans" w:eastAsia="Times New Roman" w:hAnsi="NotoSans" w:cs="NotoSans"/>
          <w:sz w:val="21"/>
          <w:szCs w:val="21"/>
          <w:lang w:val="en-US" w:eastAsia="zh-CN"/>
        </w:rPr>
      </w:pPr>
      <w:r>
        <w:rPr>
          <w:rFonts w:ascii="NotoSans" w:eastAsia="Times New Roman" w:hAnsi="NotoSans" w:cs="NotoSans"/>
          <w:sz w:val="21"/>
          <w:szCs w:val="21"/>
          <w:lang w:val="en-US" w:eastAsia="zh-CN"/>
        </w:rPr>
        <w:br/>
      </w:r>
    </w:p>
    <w:p w14:paraId="02B28892" w14:textId="77777777" w:rsidR="00F42E68" w:rsidRDefault="00F42E68" w:rsidP="00F42E68">
      <w:pPr>
        <w:spacing w:line="240" w:lineRule="auto"/>
        <w:rPr>
          <w:rFonts w:ascii="Noto Sans" w:eastAsia="Microsoft YaHei" w:hAnsi="Noto Sans" w:cs="Noto Sans"/>
          <w:szCs w:val="19"/>
          <w:lang w:eastAsia="zh-CN"/>
        </w:rPr>
      </w:pPr>
    </w:p>
    <w:p w14:paraId="13905610" w14:textId="77777777" w:rsidR="006D47E2" w:rsidRDefault="006D47E2" w:rsidP="006D47E2">
      <w:pPr>
        <w:spacing w:line="240" w:lineRule="auto"/>
        <w:jc w:val="both"/>
        <w:rPr>
          <w:rFonts w:ascii="Noto Sans" w:eastAsia="Microsoft YaHei" w:hAnsi="Noto Sans" w:cs="Noto Sans"/>
          <w:b/>
          <w:szCs w:val="19"/>
          <w:lang w:val="en-US" w:eastAsia="zh-CN"/>
        </w:rPr>
      </w:pPr>
      <w:proofErr w:type="spellStart"/>
      <w:r>
        <w:rPr>
          <w:rFonts w:ascii="Noto Sans" w:eastAsia="Microsoft YaHei" w:hAnsi="Noto Sans" w:cs="Noto Sans" w:hint="eastAsia"/>
          <w:b/>
          <w:szCs w:val="19"/>
          <w:lang w:val="en-US"/>
        </w:rPr>
        <w:t>关于博斯特</w:t>
      </w:r>
      <w:proofErr w:type="spellEnd"/>
    </w:p>
    <w:p w14:paraId="1C7EBCC1" w14:textId="6A9B1206" w:rsidR="00274890" w:rsidRPr="00226E91" w:rsidRDefault="00274890" w:rsidP="00274890">
      <w:pPr>
        <w:spacing w:line="240" w:lineRule="auto"/>
        <w:rPr>
          <w:rFonts w:ascii="Noto Sans" w:eastAsia="Microsoft YaHei" w:hAnsi="Noto Sans" w:cs="Noto Sans"/>
        </w:rPr>
      </w:pPr>
      <w:r w:rsidRPr="003E183B">
        <w:rPr>
          <w:rFonts w:ascii="Noto Sans" w:eastAsia="Microsoft YaHei" w:hAnsi="Noto Sans" w:cs="Noto Sans" w:hint="eastAsia"/>
        </w:rPr>
        <w:t>我们是全球领先的基材处理、印刷和加工设备及服务供应商之一，为标签、软包装、折叠彩盒和瓦楞纸箱行业提供服务。</w:t>
      </w:r>
      <w:r w:rsidR="00E83B71" w:rsidRPr="00E83B71">
        <w:rPr>
          <w:rFonts w:ascii="Noto Sans" w:eastAsia="Microsoft YaHei" w:hAnsi="Noto Sans" w:cs="Noto Sans" w:hint="eastAsia"/>
        </w:rPr>
        <w:t>我们的愿景是以连接性、数字化、自动化和可持续性为四大基石，致力于塑造包装世界的未来。</w:t>
      </w:r>
    </w:p>
    <w:p w14:paraId="451C0836" w14:textId="77777777" w:rsidR="00274890" w:rsidRPr="00226E91" w:rsidRDefault="00274890" w:rsidP="00274890">
      <w:pPr>
        <w:spacing w:line="240" w:lineRule="auto"/>
        <w:rPr>
          <w:rFonts w:ascii="Noto Sans" w:eastAsia="Microsoft YaHei" w:hAnsi="Noto Sans" w:cs="Noto Sans"/>
        </w:rPr>
      </w:pPr>
    </w:p>
    <w:p w14:paraId="5F73E020" w14:textId="77777777" w:rsidR="00274890" w:rsidRPr="00226E91" w:rsidRDefault="00274890" w:rsidP="00274890">
      <w:pPr>
        <w:spacing w:line="240" w:lineRule="auto"/>
        <w:rPr>
          <w:rFonts w:ascii="Noto Sans" w:eastAsia="Microsoft YaHei" w:hAnsi="Noto Sans" w:cs="Noto Sans"/>
        </w:rPr>
      </w:pPr>
      <w:proofErr w:type="spellStart"/>
      <w:r w:rsidRPr="003E183B">
        <w:rPr>
          <w:rFonts w:ascii="Noto Sans" w:eastAsia="Microsoft YaHei" w:hAnsi="Noto Sans" w:cs="Noto Sans" w:hint="eastAsia"/>
        </w:rPr>
        <w:t>博斯特由</w:t>
      </w:r>
      <w:r w:rsidRPr="00F80315">
        <w:rPr>
          <w:rFonts w:ascii="Noto Sans" w:eastAsia="Microsoft YaHei" w:hAnsi="Noto Sans" w:cs="Noto Sans" w:hint="eastAsia"/>
        </w:rPr>
        <w:t>约瑟夫·</w:t>
      </w:r>
      <w:r>
        <w:rPr>
          <w:rFonts w:ascii="Noto Sans" w:eastAsia="Microsoft YaHei" w:hAnsi="Noto Sans" w:cs="Noto Sans" w:hint="eastAsia"/>
        </w:rPr>
        <w:t>博斯特</w:t>
      </w:r>
      <w:r w:rsidRPr="003E183B">
        <w:rPr>
          <w:rFonts w:ascii="Noto Sans" w:eastAsia="Microsoft YaHei" w:hAnsi="Noto Sans" w:cs="Noto Sans" w:hint="eastAsia"/>
        </w:rPr>
        <w:t>于</w:t>
      </w:r>
      <w:proofErr w:type="spellEnd"/>
      <w:r w:rsidRPr="003E183B">
        <w:rPr>
          <w:rFonts w:ascii="Noto Sans" w:eastAsia="Microsoft YaHei" w:hAnsi="Noto Sans" w:cs="Noto Sans" w:hint="eastAsia"/>
        </w:rPr>
        <w:t>1890</w:t>
      </w:r>
      <w:proofErr w:type="spellStart"/>
      <w:r w:rsidRPr="003E183B">
        <w:rPr>
          <w:rFonts w:ascii="Noto Sans" w:eastAsia="Microsoft YaHei" w:hAnsi="Noto Sans" w:cs="Noto Sans" w:hint="eastAsia"/>
        </w:rPr>
        <w:t>年在瑞士洛桑成立，业务遍及</w:t>
      </w:r>
      <w:proofErr w:type="spellEnd"/>
      <w:r w:rsidRPr="003E183B">
        <w:rPr>
          <w:rFonts w:ascii="Noto Sans" w:eastAsia="Microsoft YaHei" w:hAnsi="Noto Sans" w:cs="Noto Sans" w:hint="eastAsia"/>
        </w:rPr>
        <w:t>50</w:t>
      </w:r>
      <w:proofErr w:type="spellStart"/>
      <w:r w:rsidRPr="003E183B">
        <w:rPr>
          <w:rFonts w:ascii="Noto Sans" w:eastAsia="Microsoft YaHei" w:hAnsi="Noto Sans" w:cs="Noto Sans" w:hint="eastAsia"/>
        </w:rPr>
        <w:t>多个国家，在</w:t>
      </w:r>
      <w:proofErr w:type="spellEnd"/>
      <w:r>
        <w:rPr>
          <w:rFonts w:ascii="Noto Sans" w:eastAsia="Microsoft YaHei" w:hAnsi="Noto Sans" w:cs="Noto Sans" w:hint="eastAsia"/>
        </w:rPr>
        <w:t>1</w:t>
      </w:r>
      <w:r>
        <w:rPr>
          <w:rFonts w:ascii="Noto Sans" w:eastAsia="Microsoft YaHei" w:hAnsi="Noto Sans" w:cs="Noto Sans"/>
        </w:rPr>
        <w:t>2</w:t>
      </w:r>
      <w:proofErr w:type="spellStart"/>
      <w:r w:rsidRPr="003E183B">
        <w:rPr>
          <w:rFonts w:ascii="Noto Sans" w:eastAsia="Microsoft YaHei" w:hAnsi="Noto Sans" w:cs="Noto Sans" w:hint="eastAsia"/>
        </w:rPr>
        <w:t>个国家拥有</w:t>
      </w:r>
      <w:proofErr w:type="spellEnd"/>
      <w:r>
        <w:rPr>
          <w:rFonts w:ascii="Noto Sans" w:eastAsia="Microsoft YaHei" w:hAnsi="Noto Sans" w:cs="Noto Sans" w:hint="eastAsia"/>
        </w:rPr>
        <w:t>2</w:t>
      </w:r>
      <w:r w:rsidRPr="003E183B">
        <w:rPr>
          <w:rFonts w:ascii="Noto Sans" w:eastAsia="Microsoft YaHei" w:hAnsi="Noto Sans" w:cs="Noto Sans" w:hint="eastAsia"/>
        </w:rPr>
        <w:t>1</w:t>
      </w:r>
      <w:proofErr w:type="spellStart"/>
      <w:r w:rsidRPr="003E183B">
        <w:rPr>
          <w:rFonts w:ascii="Noto Sans" w:eastAsia="Microsoft YaHei" w:hAnsi="Noto Sans" w:cs="Noto Sans" w:hint="eastAsia"/>
        </w:rPr>
        <w:t>家工厂，全球员工</w:t>
      </w:r>
      <w:proofErr w:type="spellEnd"/>
      <w:r>
        <w:rPr>
          <w:rFonts w:ascii="Noto Sans" w:eastAsia="Microsoft YaHei" w:hAnsi="Noto Sans" w:cs="Noto Sans" w:hint="eastAsia"/>
        </w:rPr>
        <w:t>6</w:t>
      </w:r>
      <w:r>
        <w:rPr>
          <w:rFonts w:ascii="Noto Sans" w:eastAsia="Microsoft YaHei" w:hAnsi="Noto Sans" w:cs="Noto Sans"/>
        </w:rPr>
        <w:t>3</w:t>
      </w:r>
      <w:r w:rsidRPr="003E183B">
        <w:rPr>
          <w:rFonts w:ascii="Noto Sans" w:eastAsia="Microsoft YaHei" w:hAnsi="Noto Sans" w:cs="Noto Sans" w:hint="eastAsia"/>
        </w:rPr>
        <w:t>00</w:t>
      </w:r>
      <w:proofErr w:type="spellStart"/>
      <w:r w:rsidRPr="003E183B">
        <w:rPr>
          <w:rFonts w:ascii="Noto Sans" w:eastAsia="Microsoft YaHei" w:hAnsi="Noto Sans" w:cs="Noto Sans" w:hint="eastAsia"/>
        </w:rPr>
        <w:t>多名。截至</w:t>
      </w:r>
      <w:proofErr w:type="spellEnd"/>
      <w:r w:rsidRPr="003E183B">
        <w:rPr>
          <w:rFonts w:ascii="Noto Sans" w:eastAsia="Microsoft YaHei" w:hAnsi="Noto Sans" w:cs="Noto Sans" w:hint="eastAsia"/>
        </w:rPr>
        <w:t>20</w:t>
      </w:r>
      <w:r>
        <w:rPr>
          <w:rFonts w:ascii="Noto Sans" w:eastAsia="Microsoft YaHei" w:hAnsi="Noto Sans" w:cs="Noto Sans"/>
        </w:rPr>
        <w:t>23</w:t>
      </w:r>
      <w:r w:rsidRPr="003E183B">
        <w:rPr>
          <w:rFonts w:ascii="Noto Sans" w:eastAsia="Microsoft YaHei" w:hAnsi="Noto Sans" w:cs="Noto Sans" w:hint="eastAsia"/>
        </w:rPr>
        <w:t>年</w:t>
      </w:r>
      <w:r w:rsidRPr="003E183B">
        <w:rPr>
          <w:rFonts w:ascii="Noto Sans" w:eastAsia="Microsoft YaHei" w:hAnsi="Noto Sans" w:cs="Noto Sans" w:hint="eastAsia"/>
        </w:rPr>
        <w:t>12</w:t>
      </w:r>
      <w:r w:rsidRPr="003E183B">
        <w:rPr>
          <w:rFonts w:ascii="Noto Sans" w:eastAsia="Microsoft YaHei" w:hAnsi="Noto Sans" w:cs="Noto Sans" w:hint="eastAsia"/>
        </w:rPr>
        <w:t>月</w:t>
      </w:r>
      <w:r w:rsidRPr="003E183B">
        <w:rPr>
          <w:rFonts w:ascii="Noto Sans" w:eastAsia="Microsoft YaHei" w:hAnsi="Noto Sans" w:cs="Noto Sans" w:hint="eastAsia"/>
        </w:rPr>
        <w:t>31</w:t>
      </w:r>
      <w:proofErr w:type="spellStart"/>
      <w:r w:rsidRPr="003E183B">
        <w:rPr>
          <w:rFonts w:ascii="Noto Sans" w:eastAsia="Microsoft YaHei" w:hAnsi="Noto Sans" w:cs="Noto Sans" w:hint="eastAsia"/>
        </w:rPr>
        <w:t>日，公司的合并营业额为</w:t>
      </w:r>
      <w:proofErr w:type="spellEnd"/>
      <w:r w:rsidRPr="003E183B">
        <w:rPr>
          <w:rFonts w:ascii="Noto Sans" w:eastAsia="Microsoft YaHei" w:hAnsi="Noto Sans" w:cs="Noto Sans" w:hint="eastAsia"/>
        </w:rPr>
        <w:t>1</w:t>
      </w:r>
      <w:r>
        <w:rPr>
          <w:rFonts w:ascii="Noto Sans" w:eastAsia="Microsoft YaHei" w:hAnsi="Noto Sans" w:cs="Noto Sans"/>
        </w:rPr>
        <w:t>9</w:t>
      </w:r>
      <w:r w:rsidRPr="003E183B">
        <w:rPr>
          <w:rFonts w:ascii="Noto Sans" w:eastAsia="Microsoft YaHei" w:hAnsi="Noto Sans" w:cs="Noto Sans" w:hint="eastAsia"/>
        </w:rPr>
        <w:t>.</w:t>
      </w:r>
      <w:r>
        <w:rPr>
          <w:rFonts w:ascii="Noto Sans" w:eastAsia="Microsoft YaHei" w:hAnsi="Noto Sans" w:cs="Noto Sans"/>
        </w:rPr>
        <w:t>60</w:t>
      </w:r>
      <w:proofErr w:type="spellStart"/>
      <w:r w:rsidRPr="003E183B">
        <w:rPr>
          <w:rFonts w:ascii="Noto Sans" w:eastAsia="Microsoft YaHei" w:hAnsi="Noto Sans" w:cs="Noto Sans" w:hint="eastAsia"/>
        </w:rPr>
        <w:t>亿瑞士法郎</w:t>
      </w:r>
      <w:proofErr w:type="spellEnd"/>
      <w:r w:rsidRPr="003E183B">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7A25BBBA" w14:textId="21243AB5" w:rsidR="00E15C17"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6F7A96" w:rsidRDefault="006836F0" w:rsidP="00BD65E9">
      <w:pPr>
        <w:rPr>
          <w:rFonts w:ascii="Microsoft YaHei" w:eastAsia="Microsoft YaHei" w:hAnsi="Microsoft YaHei" w:cs="Arial"/>
          <w:szCs w:val="19"/>
          <w:lang w:val="fr-CH" w:eastAsia="de-DE"/>
        </w:rPr>
      </w:pPr>
      <w:r w:rsidRPr="006F7A96">
        <w:rPr>
          <w:rFonts w:ascii="Microsoft YaHei" w:eastAsia="Microsoft YaHei" w:hAnsi="Microsoft YaHei" w:cs="Arial"/>
          <w:szCs w:val="19"/>
          <w:lang w:val="fr-CH" w:eastAsia="de-DE"/>
        </w:rPr>
        <w:t>Tel</w:t>
      </w:r>
      <w:proofErr w:type="gramStart"/>
      <w:r w:rsidRPr="006F7A96">
        <w:rPr>
          <w:rFonts w:ascii="Microsoft YaHei" w:eastAsia="Microsoft YaHei" w:hAnsi="Microsoft YaHei" w:cs="Arial"/>
          <w:szCs w:val="19"/>
          <w:lang w:val="fr-CH" w:eastAsia="de-DE"/>
        </w:rPr>
        <w:t>.:</w:t>
      </w:r>
      <w:proofErr w:type="gramEnd"/>
      <w:r w:rsidRPr="006F7A96">
        <w:rPr>
          <w:rFonts w:ascii="Microsoft YaHei" w:eastAsia="Microsoft YaHei" w:hAnsi="Microsoft YaHei" w:cs="Arial"/>
          <w:szCs w:val="19"/>
          <w:lang w:val="fr-CH" w:eastAsia="de-DE"/>
        </w:rPr>
        <w:t xml:space="preserve"> +49 211 58 58 66 66 </w:t>
      </w:r>
    </w:p>
    <w:p w14:paraId="1B279ED9" w14:textId="77777777" w:rsidR="006836F0" w:rsidRPr="006F7A96" w:rsidRDefault="006836F0" w:rsidP="00BD65E9">
      <w:pPr>
        <w:rPr>
          <w:rFonts w:ascii="Microsoft YaHei" w:eastAsia="Microsoft YaHei" w:hAnsi="Microsoft YaHei" w:cs="Arial"/>
          <w:szCs w:val="19"/>
          <w:lang w:val="fr-CH" w:eastAsia="de-DE"/>
        </w:rPr>
      </w:pPr>
      <w:proofErr w:type="gramStart"/>
      <w:r w:rsidRPr="006F7A96">
        <w:rPr>
          <w:rFonts w:ascii="Microsoft YaHei" w:eastAsia="Microsoft YaHei" w:hAnsi="Microsoft YaHei" w:cs="Arial"/>
          <w:szCs w:val="19"/>
          <w:lang w:val="fr-CH" w:eastAsia="de-DE"/>
        </w:rPr>
        <w:t>Mobile:</w:t>
      </w:r>
      <w:proofErr w:type="gramEnd"/>
      <w:r w:rsidRPr="006F7A96">
        <w:rPr>
          <w:rFonts w:ascii="Microsoft YaHei" w:eastAsia="Microsoft YaHei" w:hAnsi="Microsoft YaHei" w:cs="Arial"/>
          <w:szCs w:val="19"/>
          <w:lang w:val="fr-CH" w:eastAsia="de-DE"/>
        </w:rPr>
        <w:t xml:space="preserve"> +49 160 48 41 439</w:t>
      </w:r>
    </w:p>
    <w:p w14:paraId="5A05A6D9" w14:textId="77777777" w:rsidR="006836F0" w:rsidRPr="006F7A96" w:rsidRDefault="00BD65E9" w:rsidP="00BD65E9">
      <w:pPr>
        <w:rPr>
          <w:rFonts w:ascii="Microsoft YaHei" w:eastAsia="Microsoft YaHei" w:hAnsi="Microsoft YaHei" w:cs="Arial"/>
          <w:color w:val="0000FF"/>
          <w:szCs w:val="19"/>
          <w:u w:val="single"/>
          <w:lang w:val="fr-CH" w:eastAsia="de-DE"/>
        </w:rPr>
      </w:pPr>
      <w:proofErr w:type="gramStart"/>
      <w:r w:rsidRPr="006F7A96">
        <w:rPr>
          <w:rFonts w:ascii="Microsoft YaHei" w:eastAsia="Microsoft YaHei" w:hAnsi="Microsoft YaHei" w:cs="Arial"/>
          <w:szCs w:val="19"/>
          <w:lang w:val="fr-CH" w:eastAsia="de-DE"/>
        </w:rPr>
        <w:t>Em</w:t>
      </w:r>
      <w:r w:rsidR="006836F0" w:rsidRPr="006F7A96">
        <w:rPr>
          <w:rFonts w:ascii="Microsoft YaHei" w:eastAsia="Microsoft YaHei" w:hAnsi="Microsoft YaHei" w:cs="Arial"/>
          <w:szCs w:val="19"/>
          <w:lang w:val="fr-CH" w:eastAsia="de-DE"/>
        </w:rPr>
        <w:t>ail:</w:t>
      </w:r>
      <w:proofErr w:type="gramEnd"/>
      <w:r w:rsidR="006836F0" w:rsidRPr="006F7A96">
        <w:rPr>
          <w:rFonts w:ascii="Microsoft YaHei" w:eastAsia="Microsoft YaHei" w:hAnsi="Microsoft YaHei" w:cs="Arial"/>
          <w:szCs w:val="19"/>
          <w:lang w:val="fr-CH" w:eastAsia="de-DE"/>
        </w:rPr>
        <w:t xml:space="preserve"> </w:t>
      </w:r>
      <w:hyperlink r:id="rId7" w:history="1">
        <w:r w:rsidR="006836F0" w:rsidRPr="006F7A96">
          <w:rPr>
            <w:rFonts w:ascii="Microsoft YaHei" w:eastAsia="Microsoft YaHei" w:hAnsi="Microsoft YaHei" w:cs="Arial"/>
            <w:color w:val="0000FF"/>
            <w:szCs w:val="19"/>
            <w:u w:val="single"/>
            <w:lang w:val="fr-CH" w:eastAsia="de-DE"/>
          </w:rPr>
          <w:t>gudrun.alex@bobst.com</w:t>
        </w:r>
      </w:hyperlink>
    </w:p>
    <w:p w14:paraId="6D6A536F" w14:textId="77777777" w:rsidR="00E15C17" w:rsidRPr="006F7A96" w:rsidRDefault="00E15C17" w:rsidP="00BD65E9">
      <w:pPr>
        <w:rPr>
          <w:rFonts w:ascii="Microsoft YaHei" w:eastAsia="Microsoft YaHei" w:hAnsi="Microsoft YaHei" w:cs="Arial"/>
          <w:szCs w:val="19"/>
          <w:lang w:val="fr-CH" w:eastAsia="de-DE"/>
        </w:rPr>
      </w:pPr>
    </w:p>
    <w:p w14:paraId="3B131338" w14:textId="3C137379" w:rsidR="007C390C" w:rsidRPr="0089772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r w:rsidR="00BD65E9" w:rsidRPr="001E03E1">
        <w:rPr>
          <w:rFonts w:ascii="Microsoft YaHei" w:eastAsia="Microsoft YaHei" w:hAnsi="Microsoft YaHei" w:cs="Arial"/>
          <w:szCs w:val="19"/>
          <w:lang w:val="en-US" w:eastAsia="zh-CN" w:bidi="th-TH"/>
        </w:rPr>
        <w:br/>
        <w:t>LinkedIn</w:t>
      </w:r>
      <w:r w:rsidRPr="001E03E1">
        <w:rPr>
          <w:rFonts w:ascii="Microsoft YaHei" w:eastAsia="Microsoft YaHei" w:hAnsi="Microsoft YaHei" w:cs="Arial"/>
          <w:szCs w:val="19"/>
          <w:lang w:val="en-US" w:eastAsia="zh-CN" w:bidi="th-TH"/>
        </w:rPr>
        <w:t xml:space="preserve">: </w:t>
      </w:r>
      <w:hyperlink r:id="rId8" w:history="1">
        <w:r w:rsidRPr="001E03E1">
          <w:rPr>
            <w:rFonts w:ascii="Microsoft YaHei" w:eastAsia="Microsoft YaHei" w:hAnsi="Microsoft YaHei" w:cs="Arial"/>
            <w:color w:val="0000FF"/>
            <w:szCs w:val="19"/>
            <w:u w:val="single"/>
            <w:lang w:eastAsia="de-DE"/>
          </w:rPr>
          <w:t>www.bobst.com/linkedin</w:t>
        </w:r>
      </w:hyperlink>
      <w:r w:rsidR="00BD65E9"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 xml:space="preserve">YouTube: </w:t>
      </w:r>
      <w:hyperlink r:id="rId9" w:history="1">
        <w:r w:rsidRPr="001E03E1">
          <w:rPr>
            <w:rFonts w:ascii="Microsoft YaHei" w:eastAsia="Microsoft YaHei" w:hAnsi="Microsoft YaHei" w:cs="Arial"/>
            <w:color w:val="0000FF"/>
            <w:szCs w:val="19"/>
            <w:u w:val="single"/>
            <w:lang w:eastAsia="de-DE"/>
          </w:rPr>
          <w:t>www.bobst.com/youtube</w:t>
        </w:r>
      </w:hyperlink>
    </w:p>
    <w:sectPr w:rsidR="007C390C" w:rsidRPr="00897720" w:rsidSect="00351A05">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BBCC" w14:textId="77777777" w:rsidR="008B2E0A" w:rsidRDefault="008B2E0A" w:rsidP="00BB5BE9">
      <w:pPr>
        <w:spacing w:line="240" w:lineRule="auto"/>
      </w:pPr>
      <w:r>
        <w:separator/>
      </w:r>
    </w:p>
  </w:endnote>
  <w:endnote w:type="continuationSeparator" w:id="0">
    <w:p w14:paraId="58BCD751" w14:textId="77777777" w:rsidR="008B2E0A" w:rsidRDefault="008B2E0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5027" w14:textId="77777777" w:rsidR="008B2E0A" w:rsidRDefault="008B2E0A" w:rsidP="00BB5BE9">
      <w:pPr>
        <w:spacing w:line="240" w:lineRule="auto"/>
      </w:pPr>
      <w:r>
        <w:separator/>
      </w:r>
    </w:p>
  </w:footnote>
  <w:footnote w:type="continuationSeparator" w:id="0">
    <w:p w14:paraId="5278E504" w14:textId="77777777" w:rsidR="008B2E0A" w:rsidRDefault="008B2E0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673F" w14:textId="77777777" w:rsidR="00BB5BE9" w:rsidRPr="005D389A" w:rsidRDefault="00C46ED8"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36F" w14:textId="77777777" w:rsidR="00F36CF1" w:rsidRPr="005D389A" w:rsidRDefault="00C46ED8"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9610C"/>
    <w:rsid w:val="000B4DE2"/>
    <w:rsid w:val="000F09BE"/>
    <w:rsid w:val="000F7CF4"/>
    <w:rsid w:val="0014382B"/>
    <w:rsid w:val="00162F04"/>
    <w:rsid w:val="00165731"/>
    <w:rsid w:val="00172F28"/>
    <w:rsid w:val="00185617"/>
    <w:rsid w:val="00190DC9"/>
    <w:rsid w:val="00193DE7"/>
    <w:rsid w:val="001E03E1"/>
    <w:rsid w:val="00246767"/>
    <w:rsid w:val="0027064C"/>
    <w:rsid w:val="00274890"/>
    <w:rsid w:val="00351A05"/>
    <w:rsid w:val="003800D4"/>
    <w:rsid w:val="00430F91"/>
    <w:rsid w:val="00434B7A"/>
    <w:rsid w:val="00451AD6"/>
    <w:rsid w:val="004B0F06"/>
    <w:rsid w:val="004C2489"/>
    <w:rsid w:val="004F3549"/>
    <w:rsid w:val="00511BCE"/>
    <w:rsid w:val="005410AD"/>
    <w:rsid w:val="00546823"/>
    <w:rsid w:val="005A48B2"/>
    <w:rsid w:val="005C2158"/>
    <w:rsid w:val="005D389A"/>
    <w:rsid w:val="005E4367"/>
    <w:rsid w:val="00642204"/>
    <w:rsid w:val="00657895"/>
    <w:rsid w:val="00666D31"/>
    <w:rsid w:val="006836F0"/>
    <w:rsid w:val="006A45F6"/>
    <w:rsid w:val="006B1080"/>
    <w:rsid w:val="006D47E2"/>
    <w:rsid w:val="006E3900"/>
    <w:rsid w:val="006F7A96"/>
    <w:rsid w:val="0070071E"/>
    <w:rsid w:val="007559E2"/>
    <w:rsid w:val="007749D9"/>
    <w:rsid w:val="0079635C"/>
    <w:rsid w:val="007A61C2"/>
    <w:rsid w:val="007C390C"/>
    <w:rsid w:val="007F0B02"/>
    <w:rsid w:val="00897720"/>
    <w:rsid w:val="008A7BBA"/>
    <w:rsid w:val="008B2E0A"/>
    <w:rsid w:val="008B5EF4"/>
    <w:rsid w:val="008C18E9"/>
    <w:rsid w:val="008D353F"/>
    <w:rsid w:val="008E51FD"/>
    <w:rsid w:val="008E6139"/>
    <w:rsid w:val="008E7155"/>
    <w:rsid w:val="008F2BA7"/>
    <w:rsid w:val="008F6971"/>
    <w:rsid w:val="00933E71"/>
    <w:rsid w:val="00961F87"/>
    <w:rsid w:val="009A0420"/>
    <w:rsid w:val="00A03397"/>
    <w:rsid w:val="00A131E9"/>
    <w:rsid w:val="00A17621"/>
    <w:rsid w:val="00AB644E"/>
    <w:rsid w:val="00B14B53"/>
    <w:rsid w:val="00B34E52"/>
    <w:rsid w:val="00B7248F"/>
    <w:rsid w:val="00BB5BE9"/>
    <w:rsid w:val="00BB66E4"/>
    <w:rsid w:val="00BD65E9"/>
    <w:rsid w:val="00C164E1"/>
    <w:rsid w:val="00C20D00"/>
    <w:rsid w:val="00C314A6"/>
    <w:rsid w:val="00C46ED8"/>
    <w:rsid w:val="00CC7F9D"/>
    <w:rsid w:val="00DB1DC2"/>
    <w:rsid w:val="00DD02B6"/>
    <w:rsid w:val="00DE5DD2"/>
    <w:rsid w:val="00DF7909"/>
    <w:rsid w:val="00DF7D69"/>
    <w:rsid w:val="00E110E9"/>
    <w:rsid w:val="00E15C17"/>
    <w:rsid w:val="00E25CF8"/>
    <w:rsid w:val="00E346E3"/>
    <w:rsid w:val="00E530E1"/>
    <w:rsid w:val="00E61318"/>
    <w:rsid w:val="00E83B71"/>
    <w:rsid w:val="00ED5F8F"/>
    <w:rsid w:val="00EE421F"/>
    <w:rsid w:val="00F03D8B"/>
    <w:rsid w:val="00F32757"/>
    <w:rsid w:val="00F36CF1"/>
    <w:rsid w:val="00F42E68"/>
    <w:rsid w:val="00F45468"/>
    <w:rsid w:val="00F554F2"/>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758982511">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3</TotalTime>
  <Pages>2</Pages>
  <Words>368</Words>
  <Characters>2102</Characters>
  <Application>Microsoft Office Word</Application>
  <DocSecurity>0</DocSecurity>
  <Lines>17</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2025-01-20T10:27:00Z</dcterms:created>
  <dcterms:modified xsi:type="dcterms:W3CDTF">2025-01-20T10:29:00Z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